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oter4.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header5.xml" ContentType="application/vnd.openxmlformats-officedocument.wordprocessingml.header+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4099"/>
        <w:shd w:val="clear" w:color="auto" w:fill="ffffff"/>
        <w:jc w:val="center"/>
        <w:rPr>
          <w:rFonts w:ascii="Palatino Linotype" w:cs="Palatino Linotype" w:eastAsia="Palatino Linotype" w:hAnsi="Palatino Linotype"/>
        </w:rPr>
      </w:pPr>
      <w:r>
        <w:rPr>
          <w:rStyle w:val="style4098"/>
          <w:rFonts w:ascii="Palatino Linotype" w:cs="Palatino Linotype" w:eastAsia="Palatino Linotype" w:hAnsi="Palatino Linotype"/>
          <w:sz w:val="22"/>
          <w:szCs w:val="22"/>
        </w:rPr>
        <w:t>adefilaolalekanbless@gmail.com | 0</w:t>
      </w:r>
      <w:r>
        <w:rPr>
          <w:rStyle w:val="style4098"/>
          <w:rFonts w:ascii="Palatino Linotype" w:cs="Palatino Linotype" w:eastAsia="Palatino Linotype" w:hAnsi="Palatino Linotype"/>
          <w:sz w:val="22"/>
          <w:szCs w:val="22"/>
        </w:rPr>
        <w:t>7063977714, 08036987803</w:t>
      </w:r>
      <w:r>
        <w:rPr>
          <w:rFonts w:ascii="Palatino Linotype" w:cs="Palatino Linotype" w:eastAsia="Palatino Linotype" w:hAnsi="Palatino Linotype"/>
        </w:rPr>
        <w:br/>
      </w:r>
      <w:r>
        <w:rPr>
          <w:rStyle w:val="style4098"/>
          <w:rFonts w:ascii="Palatino Linotype" w:cs="Palatino Linotype" w:eastAsia="Palatino Linotype" w:hAnsi="Palatino Linotype"/>
          <w:sz w:val="22"/>
          <w:szCs w:val="22"/>
        </w:rPr>
        <w:t>Ilorin, Kwara</w:t>
      </w:r>
    </w:p>
    <w:p>
      <w:pPr>
        <w:pStyle w:val="style4100"/>
        <w:shd w:val="clear" w:color="auto" w:fill="ffffff"/>
        <w:spacing w:before="300" w:after="160"/>
        <w:jc w:val="center"/>
        <w:rPr>
          <w:rFonts w:ascii="Palatino Linotype" w:cs="Palatino Linotype" w:eastAsia="Palatino Linotype" w:hAnsi="Palatino Linotype"/>
          <w:b/>
          <w:bCs/>
          <w:caps/>
        </w:rPr>
      </w:pPr>
      <w:r>
        <w:rPr>
          <w:rFonts w:cs="Palatino Linotype" w:eastAsia="Palatino Linotype" w:hAnsi="Palatino Linotype"/>
          <w:b/>
          <w:bCs/>
          <w:caps/>
          <w:lang w:val="en-US"/>
        </w:rPr>
        <w:t xml:space="preserve">PROFESSIONAL </w:t>
      </w:r>
      <w:r>
        <w:rPr>
          <w:rFonts w:ascii="Palatino Linotype" w:cs="Palatino Linotype" w:eastAsia="Palatino Linotype" w:hAnsi="Palatino Linotype"/>
          <w:b/>
          <w:bCs/>
          <w:caps/>
        </w:rPr>
        <w:t>Summary</w:t>
      </w:r>
    </w:p>
    <w:p>
      <w:pPr>
        <w:pStyle w:val="style0"/>
        <w:rPr/>
      </w:pPr>
      <w:r>
        <w:t>I am a Versatile and customer-focused professional with proven experience in sales, administration, and educational support. Skilled in managing client relations, handling inquiries, and promoting products and services to achieve sales goals. Demonstrated ability to deliver excellent customer service while maintaining accurate records, coordinating operations, and supporting organizational efficiency. With experience gained as a Sales Executive at Femtech, Administrative Assistant at Flourish Academy, and Front Desk Officer at Frabjous Family Estate Investment, I bring strong communication, multitasking, and problem-solving skills to every role. Passionate about driving customer satisfaction, enhancing team performance, and contributing to business growth through professionalism and service excellence.</w:t>
      </w:r>
    </w:p>
    <w:p>
      <w:pPr>
        <w:pStyle w:val="style4100"/>
        <w:shd w:val="clear" w:color="auto" w:fill="ffffff"/>
        <w:spacing w:before="300" w:after="160"/>
        <w:jc w:val="left"/>
        <w:rPr>
          <w:rFonts w:ascii="Palatino Linotype" w:cs="Palatino Linotype" w:eastAsia="Palatino Linotype" w:hAnsi="Palatino Linotype"/>
          <w:b/>
          <w:bCs/>
          <w:caps/>
        </w:rPr>
      </w:pPr>
    </w:p>
    <w:p>
      <w:pPr>
        <w:pStyle w:val="style4100"/>
        <w:shd w:val="clear" w:color="auto" w:fill="ffffff"/>
        <w:spacing w:before="300" w:after="160"/>
        <w:jc w:val="center"/>
        <w:rPr>
          <w:rFonts w:ascii="Palatino Linotype" w:cs="Palatino Linotype" w:eastAsia="Palatino Linotype" w:hAnsi="Palatino Linotype"/>
          <w:b/>
          <w:bCs/>
          <w:caps/>
        </w:rPr>
      </w:pPr>
      <w:r>
        <w:rPr>
          <w:rFonts w:ascii="Palatino Linotype" w:cs="Palatino Linotype" w:eastAsia="Palatino Linotype" w:hAnsi="Palatino Linotype"/>
          <w:b/>
          <w:bCs/>
          <w:caps/>
        </w:rPr>
        <w:t>Skills</w:t>
      </w:r>
    </w:p>
    <w:tbl>
      <w:tblPr>
        <w:tblStyle w:val="style4103"/>
        <w:tblW w:w="0" w:type="auto"/>
        <w:tblInd w:w="165" w:type="dxa"/>
        <w:shd w:val="clear" w:color="auto" w:fill="ffffff"/>
        <w:tblLayout w:type="fixed"/>
        <w:tblCellMar>
          <w:left w:w="0" w:type="dxa"/>
          <w:right w:w="0" w:type="dxa"/>
        </w:tblCellMar>
        <w:tblLook w:val="05E0" w:firstRow="1" w:lastRow="1" w:firstColumn="1" w:lastColumn="1" w:noHBand="0" w:noVBand="1"/>
      </w:tblPr>
      <w:tblGrid>
        <w:gridCol w:w="5238"/>
        <w:gridCol w:w="5238"/>
      </w:tblGrid>
      <w:tr>
        <w:trPr/>
        <w:tc>
          <w:tcPr>
            <w:tcW w:w="5238" w:type="dxa"/>
            <w:tcBorders/>
            <w:tcMar>
              <w:top w:w="5" w:type="dxa"/>
              <w:left w:w="5" w:type="dxa"/>
              <w:bottom w:w="5" w:type="dxa"/>
              <w:right w:w="5" w:type="dxa"/>
            </w:tcMar>
            <w:hideMark/>
          </w:tcPr>
          <w:p>
            <w:pPr>
              <w:pStyle w:val="style4102"/>
              <w:numPr>
                <w:ilvl w:val="0"/>
                <w:numId w:val="1"/>
              </w:numPr>
              <w:spacing w:lineRule="atLeast" w:line="320"/>
              <w:rPr>
                <w:rFonts w:ascii="Palatino Linotype" w:cs="Palatino Linotype" w:eastAsia="Palatino Linotype" w:hAnsi="Palatino Linotype"/>
                <w:color w:val="787878"/>
              </w:rPr>
            </w:pPr>
            <w:r>
              <w:rPr>
                <w:rFonts w:ascii="Palatino Linotype" w:cs="Palatino Linotype" w:eastAsia="Palatino Linotype" w:hAnsi="Palatino Linotype"/>
                <w:color w:val="787878"/>
              </w:rPr>
              <w:t>Leadership</w:t>
            </w:r>
          </w:p>
          <w:p>
            <w:pPr>
              <w:pStyle w:val="style4102"/>
              <w:numPr>
                <w:ilvl w:val="0"/>
                <w:numId w:val="11"/>
              </w:numPr>
              <w:spacing w:lineRule="atLeast" w:line="320"/>
              <w:rPr>
                <w:rFonts w:ascii="Palatino Linotype" w:cs="Palatino Linotype" w:eastAsia="Palatino Linotype" w:hAnsi="Palatino Linotype"/>
                <w:color w:val="787878"/>
              </w:rPr>
            </w:pPr>
            <w:r>
              <w:rPr>
                <w:rFonts w:cs="Palatino Linotype" w:eastAsia="Palatino Linotype" w:hAnsi="Palatino Linotype"/>
                <w:color w:val="787878"/>
                <w:lang w:val="en-US"/>
              </w:rPr>
              <w:t xml:space="preserve">Customer Service </w:t>
            </w:r>
          </w:p>
          <w:p>
            <w:pPr>
              <w:pStyle w:val="style4102"/>
              <w:numPr>
                <w:ilvl w:val="0"/>
                <w:numId w:val="11"/>
              </w:numPr>
              <w:spacing w:lineRule="atLeast" w:line="320"/>
              <w:rPr>
                <w:rFonts w:ascii="Palatino Linotype" w:cs="Palatino Linotype" w:eastAsia="Palatino Linotype" w:hAnsi="Palatino Linotype"/>
                <w:color w:val="787878"/>
              </w:rPr>
            </w:pPr>
            <w:r>
              <w:rPr>
                <w:rFonts w:cs="Palatino Linotype" w:eastAsia="Palatino Linotype" w:hAnsi="Palatino Linotype"/>
                <w:color w:val="787878"/>
                <w:lang w:val="en-US"/>
              </w:rPr>
              <w:t xml:space="preserve">Graphics Design </w:t>
            </w:r>
          </w:p>
        </w:tc>
        <w:tc>
          <w:tcPr>
            <w:tcW w:w="5238" w:type="dxa"/>
            <w:tcBorders/>
            <w:tcMar>
              <w:top w:w="5" w:type="dxa"/>
              <w:left w:w="5" w:type="dxa"/>
              <w:bottom w:w="5" w:type="dxa"/>
              <w:right w:w="5" w:type="dxa"/>
            </w:tcMar>
            <w:hideMark/>
          </w:tcPr>
          <w:p>
            <w:pPr>
              <w:pStyle w:val="style4102"/>
              <w:numPr>
                <w:ilvl w:val="0"/>
                <w:numId w:val="11"/>
              </w:numPr>
              <w:spacing w:lineRule="atLeast" w:line="320"/>
              <w:rPr>
                <w:rFonts w:ascii="Palatino Linotype" w:cs="Palatino Linotype" w:eastAsia="Palatino Linotype" w:hAnsi="Palatino Linotype"/>
                <w:color w:val="787878"/>
              </w:rPr>
            </w:pPr>
            <w:r>
              <w:rPr>
                <w:rFonts w:cs="Palatino Linotype" w:eastAsia="Palatino Linotype" w:hAnsi="Palatino Linotype"/>
                <w:color w:val="787878"/>
                <w:lang w:val="en-US"/>
              </w:rPr>
              <w:t xml:space="preserve">Strong Verbal and </w:t>
            </w:r>
            <w:r>
              <w:rPr>
                <w:rFonts w:ascii="Palatino Linotype" w:cs="Palatino Linotype" w:eastAsia="Palatino Linotype" w:hAnsi="Palatino Linotype"/>
                <w:color w:val="787878"/>
              </w:rPr>
              <w:t>C</w:t>
            </w:r>
            <w:r>
              <w:rPr>
                <w:rFonts w:ascii="Palatino Linotype" w:cs="Palatino Linotype" w:eastAsia="Palatino Linotype" w:hAnsi="Palatino Linotype"/>
                <w:color w:val="787878"/>
              </w:rPr>
              <w:t>ommunication</w:t>
            </w:r>
            <w:r>
              <w:rPr>
                <w:rFonts w:cs="Palatino Linotype" w:eastAsia="Palatino Linotype" w:hAnsi="Palatino Linotype"/>
                <w:color w:val="787878"/>
                <w:lang w:val="en-US"/>
              </w:rPr>
              <w:t xml:space="preserve"> Skills (English and Yoruba)</w:t>
            </w:r>
          </w:p>
          <w:p>
            <w:pPr>
              <w:pStyle w:val="style4102"/>
              <w:numPr>
                <w:ilvl w:val="0"/>
                <w:numId w:val="11"/>
              </w:numPr>
              <w:spacing w:lineRule="atLeast" w:line="320"/>
              <w:rPr>
                <w:rFonts w:ascii="Palatino Linotype" w:cs="Palatino Linotype" w:eastAsia="Palatino Linotype" w:hAnsi="Palatino Linotype"/>
                <w:color w:val="787878"/>
              </w:rPr>
            </w:pPr>
            <w:r>
              <w:rPr>
                <w:rFonts w:cs="Palatino Linotype" w:eastAsia="Palatino Linotype" w:hAnsi="Palatino Linotype"/>
                <w:color w:val="787878"/>
                <w:lang w:val="en-US"/>
              </w:rPr>
              <w:t>Computer literate( Microsoft office)</w:t>
            </w:r>
          </w:p>
          <w:p>
            <w:pPr>
              <w:pStyle w:val="style4102"/>
              <w:numPr>
                <w:ilvl w:val="0"/>
                <w:numId w:val="0"/>
              </w:numPr>
              <w:spacing w:lineRule="atLeast" w:line="320"/>
              <w:ind w:left="720" w:firstLine="0"/>
              <w:rPr>
                <w:rFonts w:ascii="Palatino Linotype" w:cs="Palatino Linotype" w:eastAsia="Palatino Linotype" w:hAnsi="Palatino Linotype"/>
                <w:color w:val="787878"/>
              </w:rPr>
            </w:pPr>
          </w:p>
        </w:tc>
      </w:tr>
      <w:tr>
        <w:tblPrEx/>
        <w:trPr/>
        <w:tc>
          <w:tcPr>
            <w:tcW w:w="5238" w:type="dxa"/>
            <w:tcBorders/>
            <w:tcMar>
              <w:top w:w="5" w:type="dxa"/>
              <w:left w:w="5" w:type="dxa"/>
              <w:bottom w:w="5" w:type="dxa"/>
              <w:right w:w="5" w:type="dxa"/>
            </w:tcMar>
          </w:tcPr>
          <w:p>
            <w:pPr>
              <w:pStyle w:val="style4102"/>
              <w:spacing w:lineRule="atLeast" w:line="320"/>
              <w:ind w:left="460"/>
              <w:rPr>
                <w:rFonts w:ascii="Palatino Linotype" w:cs="Palatino Linotype" w:eastAsia="Palatino Linotype" w:hAnsi="Palatino Linotype"/>
                <w:color w:val="787878"/>
              </w:rPr>
            </w:pPr>
          </w:p>
        </w:tc>
        <w:tc>
          <w:tcPr>
            <w:tcW w:w="5238" w:type="dxa"/>
            <w:tcBorders/>
            <w:tcMar>
              <w:top w:w="5" w:type="dxa"/>
              <w:left w:w="5" w:type="dxa"/>
              <w:bottom w:w="5" w:type="dxa"/>
              <w:right w:w="5" w:type="dxa"/>
            </w:tcMar>
          </w:tcPr>
          <w:p>
            <w:pPr>
              <w:pStyle w:val="style4102"/>
              <w:spacing w:lineRule="atLeast" w:line="320"/>
              <w:rPr>
                <w:rFonts w:ascii="Palatino Linotype" w:cs="Palatino Linotype" w:eastAsia="Palatino Linotype" w:hAnsi="Palatino Linotype"/>
                <w:color w:val="787878"/>
              </w:rPr>
            </w:pPr>
          </w:p>
        </w:tc>
      </w:tr>
    </w:tbl>
    <w:p>
      <w:pPr>
        <w:pStyle w:val="style4100"/>
        <w:shd w:val="clear" w:color="auto" w:fill="ffffff"/>
        <w:spacing w:before="300" w:after="160"/>
        <w:jc w:val="center"/>
        <w:rPr>
          <w:rStyle w:val="style4098"/>
          <w:rFonts w:ascii="Palatino Linotype" w:cs="Palatino Linotype" w:eastAsia="Palatino Linotype" w:hAnsi="Palatino Linotype"/>
          <w:b/>
          <w:bCs/>
          <w:caps/>
          <w:sz w:val="28"/>
          <w:szCs w:val="28"/>
        </w:rPr>
      </w:pPr>
      <w:r>
        <w:rPr>
          <w:rFonts w:cs="Palatino Linotype" w:eastAsia="Palatino Linotype" w:hAnsi="Palatino Linotype"/>
          <w:b/>
          <w:bCs/>
          <w:caps/>
          <w:lang w:val="en-US"/>
        </w:rPr>
        <w:t xml:space="preserve">WORK </w:t>
      </w:r>
      <w:r>
        <w:rPr>
          <w:rFonts w:ascii="Palatino Linotype" w:cs="Palatino Linotype" w:eastAsia="Palatino Linotype" w:hAnsi="Palatino Linotype"/>
          <w:b/>
          <w:bCs/>
          <w:caps/>
        </w:rPr>
        <w:t>Experience</w:t>
      </w:r>
    </w:p>
    <w:p>
      <w:pPr>
        <w:pStyle w:val="style4102"/>
        <w:shd w:val="clear" w:color="auto" w:fill="ffffff"/>
        <w:spacing w:lineRule="atLeast" w:line="320"/>
        <w:ind w:firstLine="160"/>
        <w:rPr>
          <w:rStyle w:val="style4098"/>
          <w:rFonts w:ascii="Palatino Linotype" w:cs="Palatino Linotype" w:eastAsia="Palatino Linotype" w:hAnsi="Palatino Linotype"/>
          <w:b/>
          <w:bCs/>
          <w:color w:val="000000"/>
          <w:sz w:val="28"/>
          <w:szCs w:val="28"/>
        </w:rPr>
      </w:pPr>
      <w:r>
        <w:rPr>
          <w:rStyle w:val="style4098"/>
          <w:rFonts w:cs="Palatino Linotype" w:eastAsia="Palatino Linotype" w:hAnsi="Palatino Linotype"/>
          <w:b/>
          <w:bCs/>
          <w:color w:val="000000"/>
          <w:sz w:val="28"/>
          <w:szCs w:val="28"/>
          <w:lang w:val="en-US"/>
        </w:rPr>
        <w:t>Flora Schools Ilorin, Kwara State.</w:t>
      </w:r>
    </w:p>
    <w:p>
      <w:pPr>
        <w:pStyle w:val="style4102"/>
        <w:shd w:val="clear" w:color="auto" w:fill="ffffff"/>
        <w:spacing w:lineRule="atLeast" w:line="320"/>
        <w:ind w:firstLine="160"/>
        <w:jc w:val="left"/>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Alumni Community Manager:                                              February 2025 – Till Date</w:t>
      </w:r>
    </w:p>
    <w:p>
      <w:pPr>
        <w:pStyle w:val="style4102"/>
        <w:shd w:val="clear" w:color="auto" w:fill="ffffff"/>
        <w:spacing w:lineRule="atLeast" w:line="320"/>
        <w:ind w:firstLine="160"/>
        <w:rPr>
          <w:rStyle w:val="style4098"/>
          <w:rFonts w:ascii="Palatino Linotype" w:cs="Palatino Linotype" w:eastAsia="Palatino Linotype" w:hAnsi="Palatino Linotype"/>
          <w:b w:val="false"/>
          <w:bCs w:val="false"/>
          <w:color w:val="000000"/>
          <w:sz w:val="28"/>
          <w:szCs w:val="28"/>
        </w:rPr>
      </w:pPr>
    </w:p>
    <w:p>
      <w:pPr>
        <w:pStyle w:val="style4102"/>
        <w:numPr>
          <w:ilvl w:val="0"/>
          <w:numId w:val="17"/>
        </w:numPr>
        <w:shd w:val="clear" w:color="auto" w:fill="ffffff"/>
        <w:spacing w:lineRule="atLeast" w:line="320"/>
        <w:rPr>
          <w:rStyle w:val="style4098"/>
          <w:rFonts w:ascii="Times New Roman" w:cs="Palatino Linotype" w:eastAsia="Palatino Linotype" w:hAnsi="Palatino Linotype" w:hint="default"/>
          <w:b w:val="false"/>
          <w:bCs w:val="false"/>
          <w:i w:val="false"/>
          <w:iCs w:val="false"/>
          <w:color w:val="000000"/>
          <w:sz w:val="28"/>
          <w:szCs w:val="28"/>
          <w:highlight w:val="none"/>
          <w:vertAlign w:val="baseline"/>
          <w:em w:val="none"/>
          <w:lang w:val="en-US" w:eastAsia="en-US"/>
        </w:rPr>
      </w:pPr>
      <w:r>
        <w:rPr>
          <w:rStyle w:val="style4098"/>
          <w:rFonts w:cs="Palatino Linotype" w:eastAsia="Palatino Linotype" w:hAnsi="Palatino Linotype"/>
          <w:b w:val="false"/>
          <w:bCs w:val="false"/>
          <w:color w:val="000000"/>
          <w:sz w:val="28"/>
          <w:szCs w:val="28"/>
          <w:lang w:val="en-US"/>
        </w:rPr>
        <w:t>Spearhead alumni engagement initiatives to strengthen connections between past Students, fostering a vibrant and supportive community.</w:t>
      </w:r>
    </w:p>
    <w:p>
      <w:pPr>
        <w:pStyle w:val="style4102"/>
        <w:numPr>
          <w:ilvl w:val="0"/>
          <w:numId w:val="17"/>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ascii="Times New Roman" w:cs="Palatino Linotype" w:eastAsia="Palatino Linotype" w:hAnsi="Palatino Linotype" w:hint="default"/>
          <w:b w:val="false"/>
          <w:bCs w:val="false"/>
          <w:i w:val="false"/>
          <w:iCs w:val="false"/>
          <w:color w:val="000000"/>
          <w:sz w:val="28"/>
          <w:szCs w:val="28"/>
          <w:highlight w:val="none"/>
          <w:vertAlign w:val="baseline"/>
          <w:em w:val="none"/>
          <w:lang w:val="en-US" w:eastAsia="en-US"/>
        </w:rPr>
        <w:t>Provide administrative and customer service support, addressing alumni inquiries and facilitating smooth coordination of community initiatives.</w:t>
      </w:r>
    </w:p>
    <w:p>
      <w:pPr>
        <w:pStyle w:val="style4102"/>
        <w:numPr>
          <w:ilvl w:val="0"/>
          <w:numId w:val="17"/>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Coordinate and oversee alumni meetings, events, and outreach activities to promote active participation and networking.</w:t>
      </w:r>
    </w:p>
    <w:p>
      <w:pPr>
        <w:pStyle w:val="style4102"/>
        <w:numPr>
          <w:ilvl w:val="0"/>
          <w:numId w:val="17"/>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Manage communication channels (emails, social media platforms, and alumni groups) to share updates, announcements, and community engagement.</w:t>
      </w:r>
    </w:p>
    <w:p>
      <w:pPr>
        <w:pStyle w:val="style4102"/>
        <w:numPr>
          <w:ilvl w:val="0"/>
          <w:numId w:val="17"/>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Develop and maintain the alumni database, ensuring accurate and up-to-date records for effective communication and project planning.</w:t>
      </w:r>
    </w:p>
    <w:p>
      <w:pPr>
        <w:pStyle w:val="style4102"/>
        <w:numPr>
          <w:ilvl w:val="0"/>
          <w:numId w:val="17"/>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Draft official messages, and publicity content to enhance alumni visibility and engagement.</w:t>
      </w:r>
    </w:p>
    <w:p>
      <w:pPr>
        <w:pStyle w:val="style4102"/>
        <w:numPr>
          <w:ilvl w:val="0"/>
          <w:numId w:val="0"/>
        </w:numPr>
        <w:shd w:val="clear" w:color="auto" w:fill="ffffff"/>
        <w:spacing w:lineRule="atLeast" w:line="320"/>
        <w:ind w:left="720" w:firstLine="0"/>
        <w:rPr>
          <w:rStyle w:val="style4098"/>
          <w:rFonts w:ascii="Palatino Linotype" w:cs="Palatino Linotype" w:eastAsia="Palatino Linotype" w:hAnsi="Palatino Linotype"/>
          <w:b w:val="false"/>
          <w:bCs w:val="false"/>
          <w:color w:val="000000"/>
          <w:sz w:val="28"/>
          <w:szCs w:val="28"/>
        </w:rPr>
      </w:pPr>
    </w:p>
    <w:p>
      <w:pPr>
        <w:pStyle w:val="style4102"/>
        <w:numPr>
          <w:ilvl w:val="0"/>
          <w:numId w:val="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p>
    <w:p>
      <w:pPr>
        <w:pStyle w:val="style4102"/>
        <w:numPr>
          <w:ilvl w:val="0"/>
          <w:numId w:val="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bCs/>
          <w:color w:val="000000"/>
          <w:sz w:val="28"/>
          <w:szCs w:val="28"/>
          <w:lang w:val="en-US"/>
        </w:rPr>
        <w:t>Flourish Academy, Ilorin kwara State</w:t>
      </w:r>
      <w:r>
        <w:rPr>
          <w:rStyle w:val="style4098"/>
          <w:rFonts w:cs="Palatino Linotype" w:eastAsia="Palatino Linotype" w:hAnsi="Palatino Linotype"/>
          <w:b w:val="false"/>
          <w:bCs w:val="false"/>
          <w:color w:val="000000"/>
          <w:sz w:val="28"/>
          <w:szCs w:val="28"/>
          <w:lang w:val="en-US"/>
        </w:rPr>
        <w:t xml:space="preserve"> </w:t>
      </w: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Subject Teacher &amp; Administrative Assistant:                     January 2023 –January 2025</w:t>
      </w: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p>
    <w:p>
      <w:pPr>
        <w:pStyle w:val="style4102"/>
        <w:numPr>
          <w:ilvl w:val="0"/>
          <w:numId w:val="18"/>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Delivered engaging lessons and maintained strong relationships with students and parents, ensuring effective communication and satisfaction.</w:t>
      </w:r>
    </w:p>
    <w:p>
      <w:pPr>
        <w:pStyle w:val="style4102"/>
        <w:numPr>
          <w:ilvl w:val="0"/>
          <w:numId w:val="18"/>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Provided administrative support including record management, correspondence handling, and coordination of daily school operations.</w:t>
      </w:r>
    </w:p>
    <w:p>
      <w:pPr>
        <w:pStyle w:val="style4102"/>
        <w:numPr>
          <w:ilvl w:val="0"/>
          <w:numId w:val="18"/>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Responded promptly to inquiries and concerns from parents and staff, demonstrating professionalism and empathy in all communications.</w:t>
      </w:r>
    </w:p>
    <w:p>
      <w:pPr>
        <w:pStyle w:val="style4102"/>
        <w:numPr>
          <w:ilvl w:val="0"/>
          <w:numId w:val="18"/>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Assisted in organizing school events and activities, ensuring smooth logistics and excellent stakeholder experience.</w:t>
      </w:r>
    </w:p>
    <w:p>
      <w:pPr>
        <w:pStyle w:val="style4102"/>
        <w:numPr>
          <w:ilvl w:val="0"/>
          <w:numId w:val="18"/>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Maintained accurate documentation and contributed to a welcoming, customer-focused environment within the school.</w:t>
      </w:r>
    </w:p>
    <w:p>
      <w:pPr>
        <w:pStyle w:val="style4102"/>
        <w:numPr>
          <w:ilvl w:val="0"/>
          <w:numId w:val="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bCs/>
          <w:color w:val="000000"/>
          <w:sz w:val="28"/>
          <w:szCs w:val="28"/>
        </w:rPr>
      </w:pPr>
      <w:r>
        <w:rPr>
          <w:rStyle w:val="style4098"/>
          <w:rFonts w:cs="Palatino Linotype" w:eastAsia="Palatino Linotype" w:hAnsi="Palatino Linotype"/>
          <w:b/>
          <w:bCs/>
          <w:color w:val="000000"/>
          <w:sz w:val="28"/>
          <w:szCs w:val="28"/>
          <w:lang w:val="en-US"/>
        </w:rPr>
        <w:t>Femtech  Ilorin, Kwara State</w:t>
      </w:r>
    </w:p>
    <w:p>
      <w:pPr>
        <w:pStyle w:val="style4102"/>
        <w:numPr>
          <w:ilvl w:val="0"/>
          <w:numId w:val="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Sales Executive (E-Branch):                                                December,2022-January,2023</w:t>
      </w:r>
    </w:p>
    <w:p>
      <w:pPr>
        <w:pStyle w:val="style4102"/>
        <w:numPr>
          <w:ilvl w:val="0"/>
          <w:numId w:val="19"/>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Delivered exceptional customer service by attending to inquiries, processing online and in-store orders, and ensuring a smooth sales experience.</w:t>
      </w:r>
    </w:p>
    <w:p>
      <w:pPr>
        <w:pStyle w:val="style4102"/>
        <w:numPr>
          <w:ilvl w:val="0"/>
          <w:numId w:val="19"/>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Assisted clients in selecting suitable products, providing detailed information and guidance to support informed decisions.</w:t>
      </w:r>
    </w:p>
    <w:p>
      <w:pPr>
        <w:pStyle w:val="style4102"/>
        <w:numPr>
          <w:ilvl w:val="0"/>
          <w:numId w:val="19"/>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Managed digital communication channels, including calls, emails, and messaging platforms, to maintain responsive and professional customer interactions.</w:t>
      </w:r>
    </w:p>
    <w:p>
      <w:pPr>
        <w:pStyle w:val="style4102"/>
        <w:numPr>
          <w:ilvl w:val="0"/>
          <w:numId w:val="19"/>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Resolved customer complaints promptly and effectively, ensuring satisfaction and long-term loyalty.</w:t>
      </w:r>
    </w:p>
    <w:p>
      <w:pPr>
        <w:pStyle w:val="style4102"/>
        <w:numPr>
          <w:ilvl w:val="0"/>
          <w:numId w:val="19"/>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Coordinated with logistics and technical teams to guarantee accurate order fulfillment and after-sales support.</w:t>
      </w:r>
    </w:p>
    <w:p>
      <w:pPr>
        <w:pStyle w:val="style4102"/>
        <w:numPr>
          <w:ilvl w:val="0"/>
          <w:numId w:val="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bCs/>
          <w:color w:val="000000"/>
          <w:sz w:val="28"/>
          <w:szCs w:val="28"/>
        </w:rPr>
      </w:pPr>
      <w:r>
        <w:rPr>
          <w:rStyle w:val="style4098"/>
          <w:rFonts w:cs="Palatino Linotype" w:eastAsia="Palatino Linotype" w:hAnsi="Palatino Linotype"/>
          <w:b/>
          <w:bCs/>
          <w:color w:val="000000"/>
          <w:sz w:val="28"/>
          <w:szCs w:val="28"/>
          <w:lang w:val="en-US"/>
        </w:rPr>
        <w:t>NYSC</w:t>
      </w: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Frabjous Family Estate &amp; Investment, Abeokuta, Ogun State November, 2021- October, 2022</w:t>
      </w: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Front Desk Officer (Customer Service):</w:t>
      </w:r>
    </w:p>
    <w:p>
      <w:pPr>
        <w:pStyle w:val="style4102"/>
        <w:numPr>
          <w:ilvl w:val="0"/>
          <w:numId w:val="2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Served as the first point of contact for clients and visitors, ensuring a welcoming and professional reception experience.</w:t>
      </w:r>
    </w:p>
    <w:p>
      <w:pPr>
        <w:pStyle w:val="style4102"/>
        <w:numPr>
          <w:ilvl w:val="0"/>
          <w:numId w:val="2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Managed customer inquiries both in person and through phone/email, providing timely and accurate information about estate investment opportunities.</w:t>
      </w:r>
    </w:p>
    <w:p>
      <w:pPr>
        <w:pStyle w:val="style4102"/>
        <w:numPr>
          <w:ilvl w:val="0"/>
          <w:numId w:val="2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Maintained organized records of client visits, appointments, and communications to enhance operational efficiency.</w:t>
      </w:r>
    </w:p>
    <w:p>
      <w:pPr>
        <w:pStyle w:val="style4102"/>
        <w:numPr>
          <w:ilvl w:val="0"/>
          <w:numId w:val="2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Supported the sales and administrative teams by coordinating client meetings, preparing documentation, and following up on leads.</w:t>
      </w:r>
    </w:p>
    <w:p>
      <w:pPr>
        <w:pStyle w:val="style4102"/>
        <w:numPr>
          <w:ilvl w:val="0"/>
          <w:numId w:val="2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Handled complaints and client concerns with empathy and professionalism, ensuring high levels of satisfaction.</w:t>
      </w:r>
    </w:p>
    <w:p>
      <w:pPr>
        <w:pStyle w:val="style4102"/>
        <w:numPr>
          <w:ilvl w:val="0"/>
          <w:numId w:val="2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Maintained front desk orderliness, and upheld company image through courteous service delivery.</w:t>
      </w:r>
    </w:p>
    <w:p>
      <w:pPr>
        <w:pStyle w:val="style4102"/>
        <w:numPr>
          <w:ilvl w:val="0"/>
          <w:numId w:val="0"/>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bCs/>
          <w:color w:val="000000"/>
          <w:sz w:val="28"/>
          <w:szCs w:val="28"/>
        </w:rPr>
      </w:pPr>
      <w:r>
        <w:rPr>
          <w:rStyle w:val="style4098"/>
          <w:rFonts w:cs="Palatino Linotype" w:eastAsia="Palatino Linotype" w:hAnsi="Palatino Linotype"/>
          <w:b/>
          <w:bCs/>
          <w:color w:val="000000"/>
          <w:sz w:val="28"/>
          <w:szCs w:val="28"/>
          <w:lang w:val="en-US"/>
        </w:rPr>
        <w:t>Industrial Training (IT)</w:t>
      </w: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Bayo Oloniluyi &amp; Co| Dopemu, Agege, Lagos |                April 2019 - September 2019</w:t>
      </w:r>
    </w:p>
    <w:p>
      <w:pPr>
        <w:pStyle w:val="style4102"/>
        <w:numPr>
          <w:ilvl w:val="0"/>
          <w:numId w:val="0"/>
        </w:numPr>
        <w:shd w:val="clear" w:color="auto" w:fill="ffffff"/>
        <w:spacing w:lineRule="atLeast" w:line="320"/>
        <w:rPr>
          <w:rStyle w:val="style4098"/>
          <w:rFonts w:ascii="Palatino Linotype" w:cs="Palatino Linotype" w:eastAsia="Palatino Linotype" w:hAnsi="Palatino Linotype"/>
          <w:b w:val="false"/>
          <w:bCs w:val="false"/>
          <w:color w:val="000000"/>
          <w:sz w:val="28"/>
          <w:szCs w:val="28"/>
        </w:rPr>
      </w:pPr>
      <w:r>
        <w:rPr>
          <w:rStyle w:val="style4098"/>
          <w:rFonts w:cs="Palatino Linotype" w:eastAsia="Palatino Linotype" w:hAnsi="Palatino Linotype"/>
          <w:b w:val="false"/>
          <w:bCs w:val="false"/>
          <w:color w:val="000000"/>
          <w:sz w:val="28"/>
          <w:szCs w:val="28"/>
          <w:lang w:val="en-US"/>
        </w:rPr>
        <w:t>Estate Officer:</w:t>
      </w:r>
    </w:p>
    <w:p>
      <w:pPr>
        <w:pStyle w:val="style4102"/>
        <w:numPr>
          <w:ilvl w:val="0"/>
          <w:numId w:val="21"/>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Assisted in writing and distribution of Rent reminder notice and other forms of communication.</w:t>
      </w:r>
    </w:p>
    <w:p>
      <w:pPr>
        <w:pStyle w:val="style4102"/>
        <w:numPr>
          <w:ilvl w:val="0"/>
          <w:numId w:val="21"/>
        </w:numPr>
        <w:shd w:val="clear" w:color="auto" w:fill="ffffff"/>
        <w:spacing w:lineRule="atLeast" w:line="320"/>
        <w:rPr>
          <w:rStyle w:val="style4098"/>
          <w:rFonts w:cs="Palatino Linotype" w:eastAsia="Palatino Linotype" w:hAnsi="Palatino Linotype"/>
          <w:b w:val="false"/>
          <w:bCs w:val="false"/>
          <w:color w:val="000000"/>
          <w:sz w:val="28"/>
          <w:szCs w:val="28"/>
          <w:lang w:val="en-US"/>
        </w:rPr>
      </w:pPr>
      <w:r>
        <w:rPr>
          <w:rStyle w:val="style4098"/>
          <w:rFonts w:cs="Palatino Linotype" w:eastAsia="Palatino Linotype" w:hAnsi="Palatino Linotype"/>
          <w:b w:val="false"/>
          <w:bCs w:val="false"/>
          <w:color w:val="000000"/>
          <w:sz w:val="28"/>
          <w:szCs w:val="28"/>
          <w:lang w:val="en-US"/>
        </w:rPr>
        <w:t>Supervision of work on site.</w:t>
      </w:r>
    </w:p>
    <w:p>
      <w:pPr>
        <w:pStyle w:val="style4102"/>
        <w:numPr>
          <w:ilvl w:val="0"/>
          <w:numId w:val="21"/>
        </w:numPr>
        <w:shd w:val="clear" w:color="auto" w:fill="ffffff"/>
        <w:spacing w:lineRule="atLeast" w:line="320"/>
        <w:rPr>
          <w:rStyle w:val="style4098"/>
          <w:rFonts w:ascii="Palatino Linotype" w:cs="Palatino Linotype" w:eastAsia="Palatino Linotype" w:hAnsi="Palatino Linotype"/>
          <w:b/>
          <w:bCs/>
          <w:color w:val="787878"/>
        </w:rPr>
      </w:pPr>
      <w:r>
        <w:rPr>
          <w:rStyle w:val="style4098"/>
          <w:rFonts w:cs="Palatino Linotype" w:eastAsia="Palatino Linotype" w:hAnsi="Palatino Linotype"/>
          <w:b w:val="false"/>
          <w:bCs w:val="false"/>
          <w:color w:val="000000"/>
          <w:sz w:val="28"/>
          <w:szCs w:val="28"/>
          <w:lang w:val="en-US"/>
        </w:rPr>
        <w:t>Assisted in sourcing for property for management, sales or lease purposes.</w:t>
      </w:r>
    </w:p>
    <w:p>
      <w:pPr>
        <w:pStyle w:val="style4100"/>
        <w:shd w:val="clear" w:color="auto" w:fill="ffffff"/>
        <w:spacing w:before="300" w:after="160"/>
        <w:jc w:val="center"/>
        <w:rPr>
          <w:rStyle w:val="style4098"/>
          <w:rFonts w:ascii="Palatino Linotype" w:cs="Palatino Linotype" w:eastAsia="Palatino Linotype" w:hAnsi="Palatino Linotype"/>
          <w:b/>
          <w:bCs/>
          <w:caps/>
          <w:sz w:val="28"/>
          <w:szCs w:val="28"/>
        </w:rPr>
      </w:pPr>
      <w:r>
        <w:rPr>
          <w:rFonts w:ascii="Palatino Linotype" w:cs="Palatino Linotype" w:eastAsia="Palatino Linotype" w:hAnsi="Palatino Linotype"/>
          <w:b/>
          <w:bCs/>
          <w:caps/>
        </w:rPr>
        <w:t xml:space="preserve">Education </w:t>
      </w:r>
    </w:p>
    <w:p>
      <w:pPr>
        <w:pStyle w:val="style4101"/>
        <w:shd w:val="clear" w:color="auto" w:fill="ffffff"/>
        <w:spacing w:lineRule="atLeast" w:line="320"/>
        <w:ind w:left="160"/>
        <w:rPr>
          <w:rFonts w:ascii="Palatino Linotype" w:cs="Palatino Linotype" w:eastAsia="Palatino Linotype" w:hAnsi="Palatino Linotype"/>
          <w:color w:val="787878"/>
        </w:rPr>
      </w:pPr>
      <w:r>
        <w:rPr>
          <w:rStyle w:val="style4105"/>
          <w:rFonts w:ascii="Palatino Linotype" w:cs="Palatino Linotype" w:eastAsia="Palatino Linotype" w:hAnsi="Palatino Linotype"/>
        </w:rPr>
        <w:t>Bachelor of S</w:t>
      </w:r>
      <w:r>
        <w:rPr>
          <w:rStyle w:val="style4105"/>
          <w:rFonts w:ascii="Palatino Linotype" w:cs="Palatino Linotype" w:eastAsia="Palatino Linotype" w:hAnsi="Palatino Linotype"/>
        </w:rPr>
        <w:t>cience Degree</w:t>
      </w:r>
      <w:r>
        <w:rPr>
          <w:rStyle w:val="style4098"/>
          <w:rFonts w:ascii="Palatino Linotype" w:cs="Palatino Linotype" w:eastAsia="Palatino Linotype" w:hAnsi="Palatino Linotype"/>
          <w:color w:val="787878"/>
        </w:rPr>
        <w:t xml:space="preserve">: </w:t>
      </w:r>
      <w:r>
        <w:rPr>
          <w:rStyle w:val="style4098"/>
          <w:rFonts w:ascii="Palatino Linotype" w:cs="Palatino Linotype" w:eastAsia="Palatino Linotype" w:hAnsi="Palatino Linotype"/>
          <w:color w:val="787878"/>
        </w:rPr>
        <w:t>Estate Management</w:t>
      </w:r>
    </w:p>
    <w:p>
      <w:pPr>
        <w:pStyle w:val="style4104"/>
        <w:shd w:val="clear" w:color="auto" w:fill="ffffff"/>
        <w:spacing w:lineRule="atLeast" w:line="320"/>
        <w:ind w:left="160"/>
        <w:rPr>
          <w:rStyle w:val="style4105"/>
          <w:rFonts w:ascii="Palatino Linotype" w:cs="Palatino Linotype" w:eastAsia="Palatino Linotype" w:hAnsi="Palatino Linotype"/>
          <w:b w:val="false"/>
          <w:bCs w:val="false"/>
          <w:color w:val="58585a"/>
        </w:rPr>
      </w:pPr>
      <w:r>
        <w:rPr>
          <w:rStyle w:val="style4098"/>
          <w:rFonts w:ascii="Palatino Linotype" w:cs="Palatino Linotype" w:eastAsia="Palatino Linotype" w:hAnsi="Palatino Linotype"/>
          <w:color w:val="58585a"/>
        </w:rPr>
        <w:t>University of Ilorin</w:t>
      </w:r>
      <w:r>
        <w:rPr>
          <w:rStyle w:val="style4098"/>
          <w:rFonts w:ascii="Palatino Linotype" w:cs="Palatino Linotype" w:eastAsia="Palatino Linotype" w:hAnsi="Palatino Linotype"/>
          <w:color w:val="58585a"/>
        </w:rPr>
        <w:t xml:space="preserve"> | </w:t>
      </w:r>
      <w:r>
        <w:rPr>
          <w:rStyle w:val="style4106"/>
          <w:rFonts w:ascii="Palatino Linotype" w:cs="Palatino Linotype" w:eastAsia="Palatino Linotype" w:hAnsi="Palatino Linotype"/>
          <w:color w:val="58585a"/>
        </w:rPr>
        <w:t xml:space="preserve">| </w:t>
      </w:r>
      <w:r>
        <w:rPr>
          <w:rStyle w:val="style4098"/>
          <w:rFonts w:ascii="Palatino Linotype" w:cs="Palatino Linotype" w:eastAsia="Palatino Linotype" w:hAnsi="Palatino Linotype"/>
          <w:color w:val="58585a"/>
        </w:rPr>
        <w:t xml:space="preserve">Kwara </w:t>
      </w:r>
      <w:r>
        <w:rPr>
          <w:rStyle w:val="style4098"/>
          <w:rFonts w:ascii="Palatino Linotype" w:cs="Palatino Linotype" w:eastAsia="Palatino Linotype" w:hAnsi="Palatino Linotype"/>
          <w:color w:val="58585a"/>
        </w:rPr>
        <w:t>State| Octo</w:t>
      </w:r>
      <w:r>
        <w:rPr>
          <w:rStyle w:val="style4098"/>
          <w:rFonts w:ascii="Palatino Linotype" w:cs="Palatino Linotype" w:eastAsia="Palatino Linotype" w:hAnsi="Palatino Linotype"/>
          <w:color w:val="58585a"/>
        </w:rPr>
        <w:t>ber 20</w:t>
      </w:r>
      <w:r>
        <w:rPr>
          <w:rStyle w:val="style4098"/>
          <w:rFonts w:ascii="Palatino Linotype" w:cs="Palatino Linotype" w:eastAsia="Palatino Linotype" w:hAnsi="Palatino Linotype"/>
          <w:color w:val="58585a"/>
        </w:rPr>
        <w:t>21</w:t>
      </w:r>
      <w:r>
        <w:rPr>
          <w:rStyle w:val="style4098"/>
          <w:rFonts w:ascii="Palatino Linotype" w:cs="Palatino Linotype" w:eastAsia="Palatino Linotype" w:hAnsi="Palatino Linotype"/>
          <w:color w:val="58585a"/>
        </w:rPr>
        <w:t>| Second Class (Upper Division)</w:t>
      </w:r>
    </w:p>
    <w:p>
      <w:pPr>
        <w:pStyle w:val="style4101"/>
        <w:shd w:val="clear" w:color="auto" w:fill="ffffff"/>
        <w:spacing w:lineRule="atLeast" w:line="320"/>
        <w:ind w:left="160"/>
        <w:rPr>
          <w:rFonts w:ascii="Palatino Linotype" w:cs="Palatino Linotype" w:eastAsia="Palatino Linotype" w:hAnsi="Palatino Linotype"/>
          <w:color w:val="787878"/>
        </w:rPr>
      </w:pPr>
      <w:r>
        <w:rPr>
          <w:rStyle w:val="style4105"/>
          <w:rFonts w:ascii="Palatino Linotype" w:cs="Palatino Linotype" w:eastAsia="Palatino Linotype" w:hAnsi="Palatino Linotype"/>
          <w:sz w:val="28"/>
          <w:szCs w:val="28"/>
        </w:rPr>
        <w:t>Ordinary National Diploma (OND)</w:t>
      </w:r>
      <w:r>
        <w:rPr>
          <w:rStyle w:val="style4098"/>
          <w:rFonts w:ascii="Palatino Linotype" w:cs="Palatino Linotype" w:eastAsia="Palatino Linotype" w:hAnsi="Palatino Linotype"/>
          <w:color w:val="787878"/>
          <w:sz w:val="28"/>
          <w:szCs w:val="28"/>
        </w:rPr>
        <w:t xml:space="preserve">: </w:t>
      </w:r>
      <w:r>
        <w:rPr>
          <w:rStyle w:val="style4098"/>
          <w:rFonts w:ascii="Palatino Linotype" w:cs="Palatino Linotype" w:eastAsia="Palatino Linotype" w:hAnsi="Palatino Linotype"/>
          <w:color w:val="787878"/>
        </w:rPr>
        <w:t>Estate Management</w:t>
      </w:r>
    </w:p>
    <w:p>
      <w:pPr>
        <w:pStyle w:val="style4104"/>
        <w:shd w:val="clear" w:color="auto" w:fill="ffffff"/>
        <w:spacing w:lineRule="atLeast" w:line="320"/>
        <w:ind w:left="160"/>
        <w:rPr>
          <w:rStyle w:val="style4098"/>
          <w:rFonts w:ascii="Palatino Linotype" w:cs="Palatino Linotype" w:eastAsia="Palatino Linotype" w:hAnsi="Palatino Linotype"/>
          <w:color w:val="58585a"/>
        </w:rPr>
      </w:pPr>
      <w:r>
        <w:rPr>
          <w:rStyle w:val="style4098"/>
          <w:rFonts w:ascii="Palatino Linotype" w:cs="Palatino Linotype" w:eastAsia="Palatino Linotype" w:hAnsi="Palatino Linotype"/>
          <w:color w:val="58585a"/>
        </w:rPr>
        <w:t xml:space="preserve">Kwara State Polytechnic | </w:t>
      </w:r>
      <w:r>
        <w:rPr>
          <w:rStyle w:val="style4106"/>
          <w:rFonts w:ascii="Palatino Linotype" w:cs="Palatino Linotype" w:eastAsia="Palatino Linotype" w:hAnsi="Palatino Linotype"/>
          <w:color w:val="58585a"/>
        </w:rPr>
        <w:t xml:space="preserve">| </w:t>
      </w:r>
      <w:r>
        <w:rPr>
          <w:rStyle w:val="style4098"/>
          <w:rFonts w:ascii="Palatino Linotype" w:cs="Palatino Linotype" w:eastAsia="Palatino Linotype" w:hAnsi="Palatino Linotype"/>
          <w:color w:val="58585a"/>
        </w:rPr>
        <w:t>Kwara State| September 2015</w:t>
      </w:r>
    </w:p>
    <w:p>
      <w:pPr>
        <w:pStyle w:val="style4104"/>
        <w:shd w:val="clear" w:color="auto" w:fill="ffffff"/>
        <w:spacing w:lineRule="atLeast" w:line="320"/>
        <w:ind w:left="160"/>
        <w:rPr>
          <w:rFonts w:ascii="Palatino Linotype" w:cs="Palatino Linotype" w:eastAsia="Palatino Linotype" w:hAnsi="Palatino Linotype"/>
          <w:color w:val="58585a"/>
        </w:rPr>
      </w:pPr>
      <w:r>
        <w:rPr>
          <w:rStyle w:val="style4105"/>
          <w:rFonts w:ascii="Palatino Linotype" w:cs="Palatino Linotype" w:eastAsia="Palatino Linotype" w:hAnsi="Palatino Linotype"/>
          <w:sz w:val="28"/>
          <w:szCs w:val="28"/>
        </w:rPr>
        <w:t>Senior School Certificate Examination (SSCE)</w:t>
      </w:r>
    </w:p>
    <w:p>
      <w:pPr>
        <w:pStyle w:val="style4104"/>
        <w:shd w:val="clear" w:color="auto" w:fill="ffffff"/>
        <w:spacing w:lineRule="atLeast" w:line="320"/>
        <w:ind w:left="160"/>
        <w:rPr>
          <w:rStyle w:val="style4098"/>
          <w:rFonts w:ascii="Palatino Linotype" w:cs="Palatino Linotype" w:eastAsia="Palatino Linotype" w:hAnsi="Palatino Linotype"/>
          <w:color w:val="58585a"/>
        </w:rPr>
      </w:pPr>
      <w:r>
        <w:rPr>
          <w:rStyle w:val="style4098"/>
          <w:rFonts w:ascii="Palatino Linotype" w:cs="Palatino Linotype" w:eastAsia="Palatino Linotype" w:hAnsi="Palatino Linotype"/>
          <w:color w:val="58585a"/>
        </w:rPr>
        <w:t>Hawawu Memorial College</w:t>
      </w:r>
      <w:r>
        <w:rPr>
          <w:rStyle w:val="style4098"/>
          <w:rFonts w:ascii="Palatino Linotype" w:cs="Palatino Linotype" w:eastAsia="Palatino Linotype" w:hAnsi="Palatino Linotype"/>
          <w:color w:val="58585a"/>
        </w:rPr>
        <w:t xml:space="preserve"> | </w:t>
      </w:r>
      <w:r>
        <w:rPr>
          <w:rStyle w:val="style4106"/>
          <w:rFonts w:ascii="Palatino Linotype" w:cs="Palatino Linotype" w:eastAsia="Palatino Linotype" w:hAnsi="Palatino Linotype"/>
          <w:color w:val="58585a"/>
        </w:rPr>
        <w:t xml:space="preserve">| </w:t>
      </w:r>
      <w:r>
        <w:rPr>
          <w:rStyle w:val="style4098"/>
          <w:rFonts w:ascii="Palatino Linotype" w:cs="Palatino Linotype" w:eastAsia="Palatino Linotype" w:hAnsi="Palatino Linotype"/>
          <w:color w:val="58585a"/>
        </w:rPr>
        <w:t>Tepatan-Oyun Moro Local Government Area</w:t>
      </w:r>
      <w:r>
        <w:rPr>
          <w:rStyle w:val="style4098"/>
          <w:rFonts w:ascii="Palatino Linotype" w:cs="Palatino Linotype" w:eastAsia="Palatino Linotype" w:hAnsi="Palatino Linotype"/>
          <w:color w:val="58585a"/>
        </w:rPr>
        <w:t>| June 201</w:t>
      </w:r>
      <w:r>
        <w:rPr>
          <w:rStyle w:val="style4098"/>
          <w:rFonts w:ascii="Palatino Linotype" w:cs="Palatino Linotype" w:eastAsia="Palatino Linotype" w:hAnsi="Palatino Linotype"/>
          <w:color w:val="58585a"/>
        </w:rPr>
        <w:t>2</w:t>
      </w:r>
    </w:p>
    <w:p>
      <w:pPr>
        <w:pStyle w:val="style4104"/>
        <w:shd w:val="clear" w:color="auto" w:fill="ffffff"/>
        <w:spacing w:lineRule="atLeast" w:line="320"/>
        <w:ind w:left="160"/>
        <w:rPr>
          <w:rFonts w:ascii="Palatino Linotype" w:cs="Palatino Linotype" w:eastAsia="Palatino Linotype" w:hAnsi="Palatino Linotype"/>
          <w:color w:val="58585a"/>
        </w:rPr>
      </w:pPr>
      <w:r>
        <w:rPr>
          <w:rStyle w:val="style4105"/>
          <w:rFonts w:ascii="Palatino Linotype" w:cs="Palatino Linotype" w:eastAsia="Palatino Linotype" w:hAnsi="Palatino Linotype"/>
          <w:sz w:val="28"/>
          <w:szCs w:val="28"/>
        </w:rPr>
        <w:t>First School Leaving Certificate</w:t>
      </w:r>
      <w:r>
        <w:rPr>
          <w:rStyle w:val="style4098"/>
          <w:rFonts w:ascii="Palatino Linotype" w:cs="Palatino Linotype" w:eastAsia="Palatino Linotype" w:hAnsi="Palatino Linotype"/>
          <w:color w:val="787878"/>
          <w:sz w:val="28"/>
          <w:szCs w:val="28"/>
        </w:rPr>
        <w:t xml:space="preserve"> </w:t>
      </w:r>
    </w:p>
    <w:p>
      <w:pPr>
        <w:pStyle w:val="style4104"/>
        <w:shd w:val="clear" w:color="auto" w:fill="ffffff"/>
        <w:spacing w:lineRule="atLeast" w:line="320"/>
        <w:ind w:left="160"/>
        <w:rPr>
          <w:rFonts w:ascii="Palatino Linotype" w:cs="Palatino Linotype" w:eastAsia="Palatino Linotype" w:hAnsi="Palatino Linotype"/>
          <w:color w:val="58585a"/>
        </w:rPr>
      </w:pPr>
      <w:r>
        <w:rPr>
          <w:rStyle w:val="style4098"/>
          <w:rFonts w:ascii="Palatino Linotype" w:cs="Palatino Linotype" w:eastAsia="Palatino Linotype" w:hAnsi="Palatino Linotype"/>
          <w:color w:val="58585a"/>
        </w:rPr>
        <w:t>Tenderfoot</w:t>
      </w:r>
      <w:r>
        <w:rPr>
          <w:rStyle w:val="style4098"/>
          <w:rFonts w:ascii="Palatino Linotype" w:cs="Palatino Linotype" w:eastAsia="Palatino Linotype" w:hAnsi="Palatino Linotype"/>
          <w:color w:val="58585a"/>
        </w:rPr>
        <w:t xml:space="preserve"> Nur/ Pry School, Ilorin | </w:t>
      </w:r>
      <w:r>
        <w:rPr>
          <w:rStyle w:val="style4106"/>
          <w:rFonts w:ascii="Palatino Linotype" w:cs="Palatino Linotype" w:eastAsia="Palatino Linotype" w:hAnsi="Palatino Linotype"/>
          <w:color w:val="58585a"/>
        </w:rPr>
        <w:t xml:space="preserve">| </w:t>
      </w:r>
      <w:r>
        <w:rPr>
          <w:rStyle w:val="style4098"/>
          <w:rFonts w:ascii="Palatino Linotype" w:cs="Palatino Linotype" w:eastAsia="Palatino Linotype" w:hAnsi="Palatino Linotype"/>
          <w:color w:val="58585a"/>
        </w:rPr>
        <w:t>Kwara State| 2006</w:t>
      </w:r>
    </w:p>
    <w:p>
      <w:pPr>
        <w:pStyle w:val="style4104"/>
        <w:shd w:val="clear" w:color="auto" w:fill="ffffff"/>
        <w:spacing w:lineRule="atLeast" w:line="320"/>
        <w:ind w:left="160"/>
        <w:rPr>
          <w:rFonts w:ascii="Palatino Linotype" w:cs="Palatino Linotype" w:eastAsia="Palatino Linotype" w:hAnsi="Palatino Linotype"/>
          <w:color w:val="58585a"/>
        </w:rPr>
      </w:pPr>
    </w:p>
    <w:p>
      <w:pPr>
        <w:pStyle w:val="style0"/>
        <w:rPr>
          <w:rFonts w:ascii="Palatino Linotype" w:hAnsi="Palatino Linotype"/>
        </w:rPr>
      </w:pPr>
    </w:p>
    <w:sectPr>
      <w:headerReference w:type="even" r:id="rId2"/>
      <w:headerReference w:type="default" r:id="rId3"/>
      <w:footerReference w:type="even" r:id="rId4"/>
      <w:footerReference w:type="default" r:id="rId5"/>
      <w:headerReference w:type="first" r:id="rId6"/>
      <w:pgSz w:w="12240" w:h="15840" w:orient="portrait"/>
      <w:pgMar w:top="840" w:right="800" w:bottom="84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43" w:usb2="00000009" w:usb3="00000000" w:csb0="000001FF" w:csb1="00000000"/>
  </w:font>
  <w:font w:name="Courier New">
    <w:altName w:val="Courier New"/>
    <w:panose1 w:val="02070309020000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Palatino Linotype">
    <w:altName w:val="Palatino Linotype"/>
    <w:panose1 w:val="02040502050000030304"/>
    <w:charset w:val="00"/>
    <w:family w:val="roman"/>
    <w:pitch w:val="variable"/>
    <w:sig w:usb0="E0000287" w:usb1="40000013" w:usb2="00000000" w:usb3="00000000" w:csb0="0000019F" w:csb1="00000000"/>
  </w:font>
  <w:font w:name="Cambria">
    <w:altName w:val="Cambria"/>
    <w:panose1 w:val="02040503050000030204"/>
    <w:charset w:val="00"/>
    <w:family w:val="roman"/>
    <w:pitch w:val="variable"/>
    <w:sig w:usb0="E00002FF" w:usb1="400004FF" w:usb2="00000000" w:usb3="00000000" w:csb0="0000019F" w:csb1="0000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ftr>
</file>

<file path=word/footer4.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header5.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0000002"/>
    <w:lvl w:ilvl="0" w:tplc="EF7AB36C">
      <w:start w:val="1"/>
      <w:numFmt w:val="bullet"/>
      <w:lvlText w:val=""/>
      <w:lvlJc w:val="left"/>
      <w:pPr>
        <w:ind w:left="720" w:hanging="360"/>
      </w:pPr>
      <w:rPr>
        <w:rFonts w:ascii="Symbol" w:hAnsi="Symbol"/>
      </w:rPr>
    </w:lvl>
    <w:lvl w:ilvl="1" w:tplc="D4EE3ADE">
      <w:start w:val="1"/>
      <w:numFmt w:val="bullet"/>
      <w:lvlText w:val="o"/>
      <w:lvlJc w:val="left"/>
      <w:pPr>
        <w:tabs>
          <w:tab w:val="left" w:leader="none" w:pos="1440"/>
        </w:tabs>
        <w:ind w:left="1440" w:hanging="360"/>
      </w:pPr>
      <w:rPr>
        <w:rFonts w:ascii="Courier New" w:hAnsi="Courier New"/>
      </w:rPr>
    </w:lvl>
    <w:lvl w:ilvl="2" w:tplc="A3766186">
      <w:start w:val="1"/>
      <w:numFmt w:val="bullet"/>
      <w:lvlText w:val=""/>
      <w:lvlJc w:val="left"/>
      <w:pPr>
        <w:tabs>
          <w:tab w:val="left" w:leader="none" w:pos="2160"/>
        </w:tabs>
        <w:ind w:left="2160" w:hanging="360"/>
      </w:pPr>
      <w:rPr>
        <w:rFonts w:ascii="Wingdings" w:hAnsi="Wingdings"/>
      </w:rPr>
    </w:lvl>
    <w:lvl w:ilvl="3" w:tplc="B440B3DA">
      <w:start w:val="1"/>
      <w:numFmt w:val="bullet"/>
      <w:lvlText w:val=""/>
      <w:lvlJc w:val="left"/>
      <w:pPr>
        <w:tabs>
          <w:tab w:val="left" w:leader="none" w:pos="2880"/>
        </w:tabs>
        <w:ind w:left="2880" w:hanging="360"/>
      </w:pPr>
      <w:rPr>
        <w:rFonts w:ascii="Symbol" w:hAnsi="Symbol"/>
      </w:rPr>
    </w:lvl>
    <w:lvl w:ilvl="4" w:tplc="39C00784">
      <w:start w:val="1"/>
      <w:numFmt w:val="bullet"/>
      <w:lvlText w:val="o"/>
      <w:lvlJc w:val="left"/>
      <w:pPr>
        <w:tabs>
          <w:tab w:val="left" w:leader="none" w:pos="3600"/>
        </w:tabs>
        <w:ind w:left="3600" w:hanging="360"/>
      </w:pPr>
      <w:rPr>
        <w:rFonts w:ascii="Courier New" w:hAnsi="Courier New"/>
      </w:rPr>
    </w:lvl>
    <w:lvl w:ilvl="5" w:tplc="D0DC3D1A">
      <w:start w:val="1"/>
      <w:numFmt w:val="bullet"/>
      <w:lvlText w:val=""/>
      <w:lvlJc w:val="left"/>
      <w:pPr>
        <w:tabs>
          <w:tab w:val="left" w:leader="none" w:pos="4320"/>
        </w:tabs>
        <w:ind w:left="4320" w:hanging="360"/>
      </w:pPr>
      <w:rPr>
        <w:rFonts w:ascii="Wingdings" w:hAnsi="Wingdings"/>
      </w:rPr>
    </w:lvl>
    <w:lvl w:ilvl="6" w:tplc="61CAF518">
      <w:start w:val="1"/>
      <w:numFmt w:val="bullet"/>
      <w:lvlText w:val=""/>
      <w:lvlJc w:val="left"/>
      <w:pPr>
        <w:tabs>
          <w:tab w:val="left" w:leader="none" w:pos="5040"/>
        </w:tabs>
        <w:ind w:left="5040" w:hanging="360"/>
      </w:pPr>
      <w:rPr>
        <w:rFonts w:ascii="Symbol" w:hAnsi="Symbol"/>
      </w:rPr>
    </w:lvl>
    <w:lvl w:ilvl="7" w:tplc="5DA867A0">
      <w:start w:val="1"/>
      <w:numFmt w:val="bullet"/>
      <w:lvlText w:val="o"/>
      <w:lvlJc w:val="left"/>
      <w:pPr>
        <w:tabs>
          <w:tab w:val="left" w:leader="none" w:pos="5760"/>
        </w:tabs>
        <w:ind w:left="5760" w:hanging="360"/>
      </w:pPr>
      <w:rPr>
        <w:rFonts w:ascii="Courier New" w:hAnsi="Courier New"/>
      </w:rPr>
    </w:lvl>
    <w:lvl w:ilvl="8" w:tplc="C7B4E680">
      <w:start w:val="1"/>
      <w:numFmt w:val="bullet"/>
      <w:lvlText w:val=""/>
      <w:lvlJc w:val="left"/>
      <w:pPr>
        <w:tabs>
          <w:tab w:val="left" w:leader="none" w:pos="6480"/>
        </w:tabs>
        <w:ind w:left="6480" w:hanging="360"/>
      </w:pPr>
      <w:rPr>
        <w:rFonts w:ascii="Wingdings" w:hAnsi="Wingdings"/>
      </w:rPr>
    </w:lvl>
  </w:abstractNum>
  <w:abstractNum w:abstractNumId="1">
    <w:nsid w:val="00000001"/>
    <w:multiLevelType w:val="hybridMultilevel"/>
    <w:tmpl w:val="00000003"/>
    <w:lvl w:ilvl="0" w:tplc="3CC4B28E">
      <w:start w:val="1"/>
      <w:numFmt w:val="bullet"/>
      <w:lvlText w:val=""/>
      <w:lvlJc w:val="left"/>
      <w:pPr>
        <w:ind w:left="720" w:hanging="360"/>
      </w:pPr>
      <w:rPr>
        <w:rFonts w:ascii="Symbol" w:hAnsi="Symbol"/>
      </w:rPr>
    </w:lvl>
    <w:lvl w:ilvl="1" w:tplc="9D9AA81E">
      <w:start w:val="1"/>
      <w:numFmt w:val="bullet"/>
      <w:lvlText w:val="o"/>
      <w:lvlJc w:val="left"/>
      <w:pPr>
        <w:tabs>
          <w:tab w:val="left" w:leader="none" w:pos="1440"/>
        </w:tabs>
        <w:ind w:left="1440" w:hanging="360"/>
      </w:pPr>
      <w:rPr>
        <w:rFonts w:ascii="Courier New" w:hAnsi="Courier New"/>
      </w:rPr>
    </w:lvl>
    <w:lvl w:ilvl="2" w:tplc="269E07B8">
      <w:start w:val="1"/>
      <w:numFmt w:val="bullet"/>
      <w:lvlText w:val=""/>
      <w:lvlJc w:val="left"/>
      <w:pPr>
        <w:tabs>
          <w:tab w:val="left" w:leader="none" w:pos="2160"/>
        </w:tabs>
        <w:ind w:left="2160" w:hanging="360"/>
      </w:pPr>
      <w:rPr>
        <w:rFonts w:ascii="Wingdings" w:hAnsi="Wingdings"/>
      </w:rPr>
    </w:lvl>
    <w:lvl w:ilvl="3" w:tplc="92AA0F98">
      <w:start w:val="1"/>
      <w:numFmt w:val="bullet"/>
      <w:lvlText w:val=""/>
      <w:lvlJc w:val="left"/>
      <w:pPr>
        <w:tabs>
          <w:tab w:val="left" w:leader="none" w:pos="2880"/>
        </w:tabs>
        <w:ind w:left="2880" w:hanging="360"/>
      </w:pPr>
      <w:rPr>
        <w:rFonts w:ascii="Symbol" w:hAnsi="Symbol"/>
      </w:rPr>
    </w:lvl>
    <w:lvl w:ilvl="4" w:tplc="BE78AD3C">
      <w:start w:val="1"/>
      <w:numFmt w:val="bullet"/>
      <w:lvlText w:val="o"/>
      <w:lvlJc w:val="left"/>
      <w:pPr>
        <w:tabs>
          <w:tab w:val="left" w:leader="none" w:pos="3600"/>
        </w:tabs>
        <w:ind w:left="3600" w:hanging="360"/>
      </w:pPr>
      <w:rPr>
        <w:rFonts w:ascii="Courier New" w:hAnsi="Courier New"/>
      </w:rPr>
    </w:lvl>
    <w:lvl w:ilvl="5" w:tplc="69ECD91A">
      <w:start w:val="1"/>
      <w:numFmt w:val="bullet"/>
      <w:lvlText w:val=""/>
      <w:lvlJc w:val="left"/>
      <w:pPr>
        <w:tabs>
          <w:tab w:val="left" w:leader="none" w:pos="4320"/>
        </w:tabs>
        <w:ind w:left="4320" w:hanging="360"/>
      </w:pPr>
      <w:rPr>
        <w:rFonts w:ascii="Wingdings" w:hAnsi="Wingdings"/>
      </w:rPr>
    </w:lvl>
    <w:lvl w:ilvl="6" w:tplc="6A327100">
      <w:start w:val="1"/>
      <w:numFmt w:val="bullet"/>
      <w:lvlText w:val=""/>
      <w:lvlJc w:val="left"/>
      <w:pPr>
        <w:tabs>
          <w:tab w:val="left" w:leader="none" w:pos="5040"/>
        </w:tabs>
        <w:ind w:left="5040" w:hanging="360"/>
      </w:pPr>
      <w:rPr>
        <w:rFonts w:ascii="Symbol" w:hAnsi="Symbol"/>
      </w:rPr>
    </w:lvl>
    <w:lvl w:ilvl="7" w:tplc="784C9BD4">
      <w:start w:val="1"/>
      <w:numFmt w:val="bullet"/>
      <w:lvlText w:val="o"/>
      <w:lvlJc w:val="left"/>
      <w:pPr>
        <w:tabs>
          <w:tab w:val="left" w:leader="none" w:pos="5760"/>
        </w:tabs>
        <w:ind w:left="5760" w:hanging="360"/>
      </w:pPr>
      <w:rPr>
        <w:rFonts w:ascii="Courier New" w:hAnsi="Courier New"/>
      </w:rPr>
    </w:lvl>
    <w:lvl w:ilvl="8" w:tplc="C0E82D2A">
      <w:start w:val="1"/>
      <w:numFmt w:val="bullet"/>
      <w:lvlText w:val=""/>
      <w:lvlJc w:val="left"/>
      <w:pPr>
        <w:tabs>
          <w:tab w:val="left" w:leader="none" w:pos="6480"/>
        </w:tabs>
        <w:ind w:left="6480" w:hanging="360"/>
      </w:pPr>
      <w:rPr>
        <w:rFonts w:ascii="Wingdings" w:hAnsi="Wingdings"/>
      </w:rPr>
    </w:lvl>
  </w:abstractNum>
  <w:abstractNum w:abstractNumId="2">
    <w:nsid w:val="00000002"/>
    <w:multiLevelType w:val="hybridMultilevel"/>
    <w:tmpl w:val="00000004"/>
    <w:lvl w:ilvl="0" w:tplc="0BFE7902">
      <w:start w:val="1"/>
      <w:numFmt w:val="bullet"/>
      <w:lvlText w:val=""/>
      <w:lvlJc w:val="left"/>
      <w:pPr>
        <w:ind w:left="720" w:hanging="360"/>
      </w:pPr>
      <w:rPr>
        <w:rFonts w:ascii="Symbol" w:hAnsi="Symbol"/>
      </w:rPr>
    </w:lvl>
    <w:lvl w:ilvl="1" w:tplc="DDB4E91C">
      <w:start w:val="1"/>
      <w:numFmt w:val="bullet"/>
      <w:lvlText w:val="o"/>
      <w:lvlJc w:val="left"/>
      <w:pPr>
        <w:tabs>
          <w:tab w:val="left" w:leader="none" w:pos="1440"/>
        </w:tabs>
        <w:ind w:left="1440" w:hanging="360"/>
      </w:pPr>
      <w:rPr>
        <w:rFonts w:ascii="Courier New" w:hAnsi="Courier New"/>
      </w:rPr>
    </w:lvl>
    <w:lvl w:ilvl="2" w:tplc="581C9684">
      <w:start w:val="1"/>
      <w:numFmt w:val="bullet"/>
      <w:lvlText w:val=""/>
      <w:lvlJc w:val="left"/>
      <w:pPr>
        <w:tabs>
          <w:tab w:val="left" w:leader="none" w:pos="2160"/>
        </w:tabs>
        <w:ind w:left="2160" w:hanging="360"/>
      </w:pPr>
      <w:rPr>
        <w:rFonts w:ascii="Wingdings" w:hAnsi="Wingdings"/>
      </w:rPr>
    </w:lvl>
    <w:lvl w:ilvl="3" w:tplc="F58C9540">
      <w:start w:val="1"/>
      <w:numFmt w:val="bullet"/>
      <w:lvlText w:val=""/>
      <w:lvlJc w:val="left"/>
      <w:pPr>
        <w:tabs>
          <w:tab w:val="left" w:leader="none" w:pos="2880"/>
        </w:tabs>
        <w:ind w:left="2880" w:hanging="360"/>
      </w:pPr>
      <w:rPr>
        <w:rFonts w:ascii="Symbol" w:hAnsi="Symbol"/>
      </w:rPr>
    </w:lvl>
    <w:lvl w:ilvl="4" w:tplc="3EFCC2C0">
      <w:start w:val="1"/>
      <w:numFmt w:val="bullet"/>
      <w:lvlText w:val="o"/>
      <w:lvlJc w:val="left"/>
      <w:pPr>
        <w:tabs>
          <w:tab w:val="left" w:leader="none" w:pos="3600"/>
        </w:tabs>
        <w:ind w:left="3600" w:hanging="360"/>
      </w:pPr>
      <w:rPr>
        <w:rFonts w:ascii="Courier New" w:hAnsi="Courier New"/>
      </w:rPr>
    </w:lvl>
    <w:lvl w:ilvl="5" w:tplc="DDD8565E">
      <w:start w:val="1"/>
      <w:numFmt w:val="bullet"/>
      <w:lvlText w:val=""/>
      <w:lvlJc w:val="left"/>
      <w:pPr>
        <w:tabs>
          <w:tab w:val="left" w:leader="none" w:pos="4320"/>
        </w:tabs>
        <w:ind w:left="4320" w:hanging="360"/>
      </w:pPr>
      <w:rPr>
        <w:rFonts w:ascii="Wingdings" w:hAnsi="Wingdings"/>
      </w:rPr>
    </w:lvl>
    <w:lvl w:ilvl="6" w:tplc="E422B26E">
      <w:start w:val="1"/>
      <w:numFmt w:val="bullet"/>
      <w:lvlText w:val=""/>
      <w:lvlJc w:val="left"/>
      <w:pPr>
        <w:tabs>
          <w:tab w:val="left" w:leader="none" w:pos="5040"/>
        </w:tabs>
        <w:ind w:left="5040" w:hanging="360"/>
      </w:pPr>
      <w:rPr>
        <w:rFonts w:ascii="Symbol" w:hAnsi="Symbol"/>
      </w:rPr>
    </w:lvl>
    <w:lvl w:ilvl="7" w:tplc="BFA0E9FC">
      <w:start w:val="1"/>
      <w:numFmt w:val="bullet"/>
      <w:lvlText w:val="o"/>
      <w:lvlJc w:val="left"/>
      <w:pPr>
        <w:tabs>
          <w:tab w:val="left" w:leader="none" w:pos="5760"/>
        </w:tabs>
        <w:ind w:left="5760" w:hanging="360"/>
      </w:pPr>
      <w:rPr>
        <w:rFonts w:ascii="Courier New" w:hAnsi="Courier New"/>
      </w:rPr>
    </w:lvl>
    <w:lvl w:ilvl="8" w:tplc="179E587A">
      <w:start w:val="1"/>
      <w:numFmt w:val="bullet"/>
      <w:lvlText w:val=""/>
      <w:lvlJc w:val="left"/>
      <w:pPr>
        <w:tabs>
          <w:tab w:val="left" w:leader="none" w:pos="6480"/>
        </w:tabs>
        <w:ind w:left="6480" w:hanging="360"/>
      </w:pPr>
      <w:rPr>
        <w:rFonts w:ascii="Wingdings" w:hAnsi="Wingdings"/>
      </w:rPr>
    </w:lvl>
  </w:abstractNum>
  <w:abstractNum w:abstractNumId="3">
    <w:nsid w:val="00000003"/>
    <w:multiLevelType w:val="hybridMultilevel"/>
    <w:tmpl w:val="00000005"/>
    <w:lvl w:ilvl="0" w:tplc="9A44AEE2">
      <w:start w:val="1"/>
      <w:numFmt w:val="bullet"/>
      <w:lvlText w:val=""/>
      <w:lvlJc w:val="left"/>
      <w:pPr>
        <w:ind w:left="720" w:hanging="360"/>
      </w:pPr>
      <w:rPr>
        <w:rFonts w:ascii="Symbol" w:hAnsi="Symbol"/>
      </w:rPr>
    </w:lvl>
    <w:lvl w:ilvl="1" w:tplc="7EBEE1A2">
      <w:start w:val="1"/>
      <w:numFmt w:val="bullet"/>
      <w:lvlText w:val="o"/>
      <w:lvlJc w:val="left"/>
      <w:pPr>
        <w:tabs>
          <w:tab w:val="left" w:leader="none" w:pos="1440"/>
        </w:tabs>
        <w:ind w:left="1440" w:hanging="360"/>
      </w:pPr>
      <w:rPr>
        <w:rFonts w:ascii="Courier New" w:hAnsi="Courier New"/>
      </w:rPr>
    </w:lvl>
    <w:lvl w:ilvl="2" w:tplc="AB5C8EBC">
      <w:start w:val="1"/>
      <w:numFmt w:val="bullet"/>
      <w:lvlText w:val=""/>
      <w:lvlJc w:val="left"/>
      <w:pPr>
        <w:tabs>
          <w:tab w:val="left" w:leader="none" w:pos="2160"/>
        </w:tabs>
        <w:ind w:left="2160" w:hanging="360"/>
      </w:pPr>
      <w:rPr>
        <w:rFonts w:ascii="Wingdings" w:hAnsi="Wingdings"/>
      </w:rPr>
    </w:lvl>
    <w:lvl w:ilvl="3" w:tplc="3EA2546E">
      <w:start w:val="1"/>
      <w:numFmt w:val="bullet"/>
      <w:lvlText w:val=""/>
      <w:lvlJc w:val="left"/>
      <w:pPr>
        <w:tabs>
          <w:tab w:val="left" w:leader="none" w:pos="2880"/>
        </w:tabs>
        <w:ind w:left="2880" w:hanging="360"/>
      </w:pPr>
      <w:rPr>
        <w:rFonts w:ascii="Symbol" w:hAnsi="Symbol"/>
      </w:rPr>
    </w:lvl>
    <w:lvl w:ilvl="4" w:tplc="92A8D696">
      <w:start w:val="1"/>
      <w:numFmt w:val="bullet"/>
      <w:lvlText w:val="o"/>
      <w:lvlJc w:val="left"/>
      <w:pPr>
        <w:tabs>
          <w:tab w:val="left" w:leader="none" w:pos="3600"/>
        </w:tabs>
        <w:ind w:left="3600" w:hanging="360"/>
      </w:pPr>
      <w:rPr>
        <w:rFonts w:ascii="Courier New" w:hAnsi="Courier New"/>
      </w:rPr>
    </w:lvl>
    <w:lvl w:ilvl="5" w:tplc="EACC308C">
      <w:start w:val="1"/>
      <w:numFmt w:val="bullet"/>
      <w:lvlText w:val=""/>
      <w:lvlJc w:val="left"/>
      <w:pPr>
        <w:tabs>
          <w:tab w:val="left" w:leader="none" w:pos="4320"/>
        </w:tabs>
        <w:ind w:left="4320" w:hanging="360"/>
      </w:pPr>
      <w:rPr>
        <w:rFonts w:ascii="Wingdings" w:hAnsi="Wingdings"/>
      </w:rPr>
    </w:lvl>
    <w:lvl w:ilvl="6" w:tplc="F27C25A8">
      <w:start w:val="1"/>
      <w:numFmt w:val="bullet"/>
      <w:lvlText w:val=""/>
      <w:lvlJc w:val="left"/>
      <w:pPr>
        <w:tabs>
          <w:tab w:val="left" w:leader="none" w:pos="5040"/>
        </w:tabs>
        <w:ind w:left="5040" w:hanging="360"/>
      </w:pPr>
      <w:rPr>
        <w:rFonts w:ascii="Symbol" w:hAnsi="Symbol"/>
      </w:rPr>
    </w:lvl>
    <w:lvl w:ilvl="7" w:tplc="ECBC9B2A">
      <w:start w:val="1"/>
      <w:numFmt w:val="bullet"/>
      <w:lvlText w:val="o"/>
      <w:lvlJc w:val="left"/>
      <w:pPr>
        <w:tabs>
          <w:tab w:val="left" w:leader="none" w:pos="5760"/>
        </w:tabs>
        <w:ind w:left="5760" w:hanging="360"/>
      </w:pPr>
      <w:rPr>
        <w:rFonts w:ascii="Courier New" w:hAnsi="Courier New"/>
      </w:rPr>
    </w:lvl>
    <w:lvl w:ilvl="8" w:tplc="28581D2C">
      <w:start w:val="1"/>
      <w:numFmt w:val="bullet"/>
      <w:lvlText w:val=""/>
      <w:lvlJc w:val="left"/>
      <w:pPr>
        <w:tabs>
          <w:tab w:val="left" w:leader="none" w:pos="6480"/>
        </w:tabs>
        <w:ind w:left="6480" w:hanging="360"/>
      </w:pPr>
      <w:rPr>
        <w:rFonts w:ascii="Wingdings" w:hAnsi="Wingdings"/>
      </w:rPr>
    </w:lvl>
  </w:abstractNum>
  <w:abstractNum w:abstractNumId="4">
    <w:nsid w:val="00000004"/>
    <w:multiLevelType w:val="hybridMultilevel"/>
    <w:tmpl w:val="00000006"/>
    <w:lvl w:ilvl="0" w:tplc="7550DCFA">
      <w:start w:val="1"/>
      <w:numFmt w:val="bullet"/>
      <w:lvlText w:val=""/>
      <w:lvlJc w:val="left"/>
      <w:pPr>
        <w:ind w:left="720" w:hanging="360"/>
      </w:pPr>
      <w:rPr>
        <w:rFonts w:ascii="Symbol" w:hAnsi="Symbol"/>
      </w:rPr>
    </w:lvl>
    <w:lvl w:ilvl="1" w:tplc="114614C4">
      <w:start w:val="1"/>
      <w:numFmt w:val="bullet"/>
      <w:lvlText w:val="o"/>
      <w:lvlJc w:val="left"/>
      <w:pPr>
        <w:tabs>
          <w:tab w:val="left" w:leader="none" w:pos="1440"/>
        </w:tabs>
        <w:ind w:left="1440" w:hanging="360"/>
      </w:pPr>
      <w:rPr>
        <w:rFonts w:ascii="Courier New" w:hAnsi="Courier New"/>
      </w:rPr>
    </w:lvl>
    <w:lvl w:ilvl="2" w:tplc="2480BEEA">
      <w:start w:val="1"/>
      <w:numFmt w:val="bullet"/>
      <w:lvlText w:val=""/>
      <w:lvlJc w:val="left"/>
      <w:pPr>
        <w:tabs>
          <w:tab w:val="left" w:leader="none" w:pos="2160"/>
        </w:tabs>
        <w:ind w:left="2160" w:hanging="360"/>
      </w:pPr>
      <w:rPr>
        <w:rFonts w:ascii="Wingdings" w:hAnsi="Wingdings"/>
      </w:rPr>
    </w:lvl>
    <w:lvl w:ilvl="3" w:tplc="9614EDEE">
      <w:start w:val="1"/>
      <w:numFmt w:val="bullet"/>
      <w:lvlText w:val=""/>
      <w:lvlJc w:val="left"/>
      <w:pPr>
        <w:tabs>
          <w:tab w:val="left" w:leader="none" w:pos="2880"/>
        </w:tabs>
        <w:ind w:left="2880" w:hanging="360"/>
      </w:pPr>
      <w:rPr>
        <w:rFonts w:ascii="Symbol" w:hAnsi="Symbol"/>
      </w:rPr>
    </w:lvl>
    <w:lvl w:ilvl="4" w:tplc="89561D12">
      <w:start w:val="1"/>
      <w:numFmt w:val="bullet"/>
      <w:lvlText w:val="o"/>
      <w:lvlJc w:val="left"/>
      <w:pPr>
        <w:tabs>
          <w:tab w:val="left" w:leader="none" w:pos="3600"/>
        </w:tabs>
        <w:ind w:left="3600" w:hanging="360"/>
      </w:pPr>
      <w:rPr>
        <w:rFonts w:ascii="Courier New" w:hAnsi="Courier New"/>
      </w:rPr>
    </w:lvl>
    <w:lvl w:ilvl="5" w:tplc="B1BC07FA">
      <w:start w:val="1"/>
      <w:numFmt w:val="bullet"/>
      <w:lvlText w:val=""/>
      <w:lvlJc w:val="left"/>
      <w:pPr>
        <w:tabs>
          <w:tab w:val="left" w:leader="none" w:pos="4320"/>
        </w:tabs>
        <w:ind w:left="4320" w:hanging="360"/>
      </w:pPr>
      <w:rPr>
        <w:rFonts w:ascii="Wingdings" w:hAnsi="Wingdings"/>
      </w:rPr>
    </w:lvl>
    <w:lvl w:ilvl="6" w:tplc="45B47790">
      <w:start w:val="1"/>
      <w:numFmt w:val="bullet"/>
      <w:lvlText w:val=""/>
      <w:lvlJc w:val="left"/>
      <w:pPr>
        <w:tabs>
          <w:tab w:val="left" w:leader="none" w:pos="5040"/>
        </w:tabs>
        <w:ind w:left="5040" w:hanging="360"/>
      </w:pPr>
      <w:rPr>
        <w:rFonts w:ascii="Symbol" w:hAnsi="Symbol"/>
      </w:rPr>
    </w:lvl>
    <w:lvl w:ilvl="7" w:tplc="594889D2">
      <w:start w:val="1"/>
      <w:numFmt w:val="bullet"/>
      <w:lvlText w:val="o"/>
      <w:lvlJc w:val="left"/>
      <w:pPr>
        <w:tabs>
          <w:tab w:val="left" w:leader="none" w:pos="5760"/>
        </w:tabs>
        <w:ind w:left="5760" w:hanging="360"/>
      </w:pPr>
      <w:rPr>
        <w:rFonts w:ascii="Courier New" w:hAnsi="Courier New"/>
      </w:rPr>
    </w:lvl>
    <w:lvl w:ilvl="8" w:tplc="BFC476BE">
      <w:start w:val="1"/>
      <w:numFmt w:val="bullet"/>
      <w:lvlText w:val=""/>
      <w:lvlJc w:val="left"/>
      <w:pPr>
        <w:tabs>
          <w:tab w:val="left" w:leader="none" w:pos="6480"/>
        </w:tabs>
        <w:ind w:left="6480" w:hanging="360"/>
      </w:pPr>
      <w:rPr>
        <w:rFonts w:ascii="Wingdings" w:hAnsi="Wingdings"/>
      </w:rPr>
    </w:lvl>
  </w:abstractNum>
  <w:abstractNum w:abstractNumId="5">
    <w:nsid w:val="00000005"/>
    <w:multiLevelType w:val="hybridMultilevel"/>
    <w:tmpl w:val="00000007"/>
    <w:lvl w:ilvl="0" w:tplc="F1DE94C6">
      <w:start w:val="1"/>
      <w:numFmt w:val="bullet"/>
      <w:lvlText w:val=""/>
      <w:lvlJc w:val="left"/>
      <w:pPr>
        <w:ind w:left="720" w:hanging="360"/>
      </w:pPr>
      <w:rPr>
        <w:rFonts w:ascii="Symbol" w:hAnsi="Symbol"/>
      </w:rPr>
    </w:lvl>
    <w:lvl w:ilvl="1" w:tplc="0E0C1EBC">
      <w:start w:val="1"/>
      <w:numFmt w:val="bullet"/>
      <w:lvlText w:val="o"/>
      <w:lvlJc w:val="left"/>
      <w:pPr>
        <w:tabs>
          <w:tab w:val="left" w:leader="none" w:pos="1440"/>
        </w:tabs>
        <w:ind w:left="1440" w:hanging="360"/>
      </w:pPr>
      <w:rPr>
        <w:rFonts w:ascii="Courier New" w:hAnsi="Courier New"/>
      </w:rPr>
    </w:lvl>
    <w:lvl w:ilvl="2" w:tplc="874E45B4">
      <w:start w:val="1"/>
      <w:numFmt w:val="bullet"/>
      <w:lvlText w:val=""/>
      <w:lvlJc w:val="left"/>
      <w:pPr>
        <w:tabs>
          <w:tab w:val="left" w:leader="none" w:pos="2160"/>
        </w:tabs>
        <w:ind w:left="2160" w:hanging="360"/>
      </w:pPr>
      <w:rPr>
        <w:rFonts w:ascii="Wingdings" w:hAnsi="Wingdings"/>
      </w:rPr>
    </w:lvl>
    <w:lvl w:ilvl="3" w:tplc="8D6E31C2">
      <w:start w:val="1"/>
      <w:numFmt w:val="bullet"/>
      <w:lvlText w:val=""/>
      <w:lvlJc w:val="left"/>
      <w:pPr>
        <w:tabs>
          <w:tab w:val="left" w:leader="none" w:pos="2880"/>
        </w:tabs>
        <w:ind w:left="2880" w:hanging="360"/>
      </w:pPr>
      <w:rPr>
        <w:rFonts w:ascii="Symbol" w:hAnsi="Symbol"/>
      </w:rPr>
    </w:lvl>
    <w:lvl w:ilvl="4" w:tplc="6F625A26">
      <w:start w:val="1"/>
      <w:numFmt w:val="bullet"/>
      <w:lvlText w:val="o"/>
      <w:lvlJc w:val="left"/>
      <w:pPr>
        <w:tabs>
          <w:tab w:val="left" w:leader="none" w:pos="3600"/>
        </w:tabs>
        <w:ind w:left="3600" w:hanging="360"/>
      </w:pPr>
      <w:rPr>
        <w:rFonts w:ascii="Courier New" w:hAnsi="Courier New"/>
      </w:rPr>
    </w:lvl>
    <w:lvl w:ilvl="5" w:tplc="EA041A6A">
      <w:start w:val="1"/>
      <w:numFmt w:val="bullet"/>
      <w:lvlText w:val=""/>
      <w:lvlJc w:val="left"/>
      <w:pPr>
        <w:tabs>
          <w:tab w:val="left" w:leader="none" w:pos="4320"/>
        </w:tabs>
        <w:ind w:left="4320" w:hanging="360"/>
      </w:pPr>
      <w:rPr>
        <w:rFonts w:ascii="Wingdings" w:hAnsi="Wingdings"/>
      </w:rPr>
    </w:lvl>
    <w:lvl w:ilvl="6" w:tplc="CD2EFBFC">
      <w:start w:val="1"/>
      <w:numFmt w:val="bullet"/>
      <w:lvlText w:val=""/>
      <w:lvlJc w:val="left"/>
      <w:pPr>
        <w:tabs>
          <w:tab w:val="left" w:leader="none" w:pos="5040"/>
        </w:tabs>
        <w:ind w:left="5040" w:hanging="360"/>
      </w:pPr>
      <w:rPr>
        <w:rFonts w:ascii="Symbol" w:hAnsi="Symbol"/>
      </w:rPr>
    </w:lvl>
    <w:lvl w:ilvl="7" w:tplc="7A3837BA">
      <w:start w:val="1"/>
      <w:numFmt w:val="bullet"/>
      <w:lvlText w:val="o"/>
      <w:lvlJc w:val="left"/>
      <w:pPr>
        <w:tabs>
          <w:tab w:val="left" w:leader="none" w:pos="5760"/>
        </w:tabs>
        <w:ind w:left="5760" w:hanging="360"/>
      </w:pPr>
      <w:rPr>
        <w:rFonts w:ascii="Courier New" w:hAnsi="Courier New"/>
      </w:rPr>
    </w:lvl>
    <w:lvl w:ilvl="8" w:tplc="3B0E1BAA">
      <w:start w:val="1"/>
      <w:numFmt w:val="bullet"/>
      <w:lvlText w:val=""/>
      <w:lvlJc w:val="left"/>
      <w:pPr>
        <w:tabs>
          <w:tab w:val="left" w:leader="none" w:pos="6480"/>
        </w:tabs>
        <w:ind w:left="6480" w:hanging="360"/>
      </w:pPr>
      <w:rPr>
        <w:rFonts w:ascii="Wingdings" w:hAnsi="Wingdings"/>
      </w:rPr>
    </w:lvl>
  </w:abstractNum>
  <w:abstractNum w:abstractNumId="6">
    <w:nsid w:val="00000006"/>
    <w:multiLevelType w:val="hybridMultilevel"/>
    <w:tmpl w:val="00000008"/>
    <w:lvl w:ilvl="0" w:tplc="C0DC6850">
      <w:start w:val="1"/>
      <w:numFmt w:val="bullet"/>
      <w:lvlText w:val=""/>
      <w:lvlJc w:val="left"/>
      <w:pPr>
        <w:ind w:left="720" w:hanging="360"/>
      </w:pPr>
      <w:rPr>
        <w:rFonts w:ascii="Symbol" w:hAnsi="Symbol"/>
      </w:rPr>
    </w:lvl>
    <w:lvl w:ilvl="1" w:tplc="5D3C5546">
      <w:start w:val="1"/>
      <w:numFmt w:val="bullet"/>
      <w:lvlText w:val="o"/>
      <w:lvlJc w:val="left"/>
      <w:pPr>
        <w:tabs>
          <w:tab w:val="left" w:leader="none" w:pos="1440"/>
        </w:tabs>
        <w:ind w:left="1440" w:hanging="360"/>
      </w:pPr>
      <w:rPr>
        <w:rFonts w:ascii="Courier New" w:hAnsi="Courier New"/>
      </w:rPr>
    </w:lvl>
    <w:lvl w:ilvl="2" w:tplc="C11037A6">
      <w:start w:val="1"/>
      <w:numFmt w:val="bullet"/>
      <w:lvlText w:val=""/>
      <w:lvlJc w:val="left"/>
      <w:pPr>
        <w:tabs>
          <w:tab w:val="left" w:leader="none" w:pos="2160"/>
        </w:tabs>
        <w:ind w:left="2160" w:hanging="360"/>
      </w:pPr>
      <w:rPr>
        <w:rFonts w:ascii="Wingdings" w:hAnsi="Wingdings"/>
      </w:rPr>
    </w:lvl>
    <w:lvl w:ilvl="3" w:tplc="482638FA">
      <w:start w:val="1"/>
      <w:numFmt w:val="bullet"/>
      <w:lvlText w:val=""/>
      <w:lvlJc w:val="left"/>
      <w:pPr>
        <w:tabs>
          <w:tab w:val="left" w:leader="none" w:pos="2880"/>
        </w:tabs>
        <w:ind w:left="2880" w:hanging="360"/>
      </w:pPr>
      <w:rPr>
        <w:rFonts w:ascii="Symbol" w:hAnsi="Symbol"/>
      </w:rPr>
    </w:lvl>
    <w:lvl w:ilvl="4" w:tplc="2C68216C">
      <w:start w:val="1"/>
      <w:numFmt w:val="bullet"/>
      <w:lvlText w:val="o"/>
      <w:lvlJc w:val="left"/>
      <w:pPr>
        <w:tabs>
          <w:tab w:val="left" w:leader="none" w:pos="3600"/>
        </w:tabs>
        <w:ind w:left="3600" w:hanging="360"/>
      </w:pPr>
      <w:rPr>
        <w:rFonts w:ascii="Courier New" w:hAnsi="Courier New"/>
      </w:rPr>
    </w:lvl>
    <w:lvl w:ilvl="5" w:tplc="B25E3D9C">
      <w:start w:val="1"/>
      <w:numFmt w:val="bullet"/>
      <w:lvlText w:val=""/>
      <w:lvlJc w:val="left"/>
      <w:pPr>
        <w:tabs>
          <w:tab w:val="left" w:leader="none" w:pos="4320"/>
        </w:tabs>
        <w:ind w:left="4320" w:hanging="360"/>
      </w:pPr>
      <w:rPr>
        <w:rFonts w:ascii="Wingdings" w:hAnsi="Wingdings"/>
      </w:rPr>
    </w:lvl>
    <w:lvl w:ilvl="6" w:tplc="D5C0C680">
      <w:start w:val="1"/>
      <w:numFmt w:val="bullet"/>
      <w:lvlText w:val=""/>
      <w:lvlJc w:val="left"/>
      <w:pPr>
        <w:tabs>
          <w:tab w:val="left" w:leader="none" w:pos="5040"/>
        </w:tabs>
        <w:ind w:left="5040" w:hanging="360"/>
      </w:pPr>
      <w:rPr>
        <w:rFonts w:ascii="Symbol" w:hAnsi="Symbol"/>
      </w:rPr>
    </w:lvl>
    <w:lvl w:ilvl="7" w:tplc="A9C6A842">
      <w:start w:val="1"/>
      <w:numFmt w:val="bullet"/>
      <w:lvlText w:val="o"/>
      <w:lvlJc w:val="left"/>
      <w:pPr>
        <w:tabs>
          <w:tab w:val="left" w:leader="none" w:pos="5760"/>
        </w:tabs>
        <w:ind w:left="5760" w:hanging="360"/>
      </w:pPr>
      <w:rPr>
        <w:rFonts w:ascii="Courier New" w:hAnsi="Courier New"/>
      </w:rPr>
    </w:lvl>
    <w:lvl w:ilvl="8" w:tplc="96ACE266">
      <w:start w:val="1"/>
      <w:numFmt w:val="bullet"/>
      <w:lvlText w:val=""/>
      <w:lvlJc w:val="left"/>
      <w:pPr>
        <w:tabs>
          <w:tab w:val="left" w:leader="none" w:pos="6480"/>
        </w:tabs>
        <w:ind w:left="6480" w:hanging="360"/>
      </w:pPr>
      <w:rPr>
        <w:rFonts w:ascii="Wingdings" w:hAnsi="Wingdings"/>
      </w:rPr>
    </w:lvl>
  </w:abstractNum>
  <w:abstractNum w:abstractNumId="7">
    <w:nsid w:val="00000007"/>
    <w:multiLevelType w:val="hybridMultilevel"/>
    <w:tmpl w:val="00000009"/>
    <w:lvl w:ilvl="0" w:tplc="E7AAE36C">
      <w:start w:val="1"/>
      <w:numFmt w:val="bullet"/>
      <w:lvlText w:val=""/>
      <w:lvlJc w:val="left"/>
      <w:pPr>
        <w:ind w:left="720" w:hanging="360"/>
      </w:pPr>
      <w:rPr>
        <w:rFonts w:ascii="Symbol" w:hAnsi="Symbol"/>
      </w:rPr>
    </w:lvl>
    <w:lvl w:ilvl="1" w:tplc="5F0CA278">
      <w:start w:val="1"/>
      <w:numFmt w:val="bullet"/>
      <w:lvlText w:val="o"/>
      <w:lvlJc w:val="left"/>
      <w:pPr>
        <w:tabs>
          <w:tab w:val="left" w:leader="none" w:pos="1440"/>
        </w:tabs>
        <w:ind w:left="1440" w:hanging="360"/>
      </w:pPr>
      <w:rPr>
        <w:rFonts w:ascii="Courier New" w:hAnsi="Courier New"/>
      </w:rPr>
    </w:lvl>
    <w:lvl w:ilvl="2" w:tplc="8520A040">
      <w:start w:val="1"/>
      <w:numFmt w:val="bullet"/>
      <w:lvlText w:val=""/>
      <w:lvlJc w:val="left"/>
      <w:pPr>
        <w:tabs>
          <w:tab w:val="left" w:leader="none" w:pos="2160"/>
        </w:tabs>
        <w:ind w:left="2160" w:hanging="360"/>
      </w:pPr>
      <w:rPr>
        <w:rFonts w:ascii="Wingdings" w:hAnsi="Wingdings"/>
      </w:rPr>
    </w:lvl>
    <w:lvl w:ilvl="3" w:tplc="41A2735A">
      <w:start w:val="1"/>
      <w:numFmt w:val="bullet"/>
      <w:lvlText w:val=""/>
      <w:lvlJc w:val="left"/>
      <w:pPr>
        <w:tabs>
          <w:tab w:val="left" w:leader="none" w:pos="2880"/>
        </w:tabs>
        <w:ind w:left="2880" w:hanging="360"/>
      </w:pPr>
      <w:rPr>
        <w:rFonts w:ascii="Symbol" w:hAnsi="Symbol"/>
      </w:rPr>
    </w:lvl>
    <w:lvl w:ilvl="4" w:tplc="AEAC87A8">
      <w:start w:val="1"/>
      <w:numFmt w:val="bullet"/>
      <w:lvlText w:val="o"/>
      <w:lvlJc w:val="left"/>
      <w:pPr>
        <w:tabs>
          <w:tab w:val="left" w:leader="none" w:pos="3600"/>
        </w:tabs>
        <w:ind w:left="3600" w:hanging="360"/>
      </w:pPr>
      <w:rPr>
        <w:rFonts w:ascii="Courier New" w:hAnsi="Courier New"/>
      </w:rPr>
    </w:lvl>
    <w:lvl w:ilvl="5" w:tplc="BDBEC80C">
      <w:start w:val="1"/>
      <w:numFmt w:val="bullet"/>
      <w:lvlText w:val=""/>
      <w:lvlJc w:val="left"/>
      <w:pPr>
        <w:tabs>
          <w:tab w:val="left" w:leader="none" w:pos="4320"/>
        </w:tabs>
        <w:ind w:left="4320" w:hanging="360"/>
      </w:pPr>
      <w:rPr>
        <w:rFonts w:ascii="Wingdings" w:hAnsi="Wingdings"/>
      </w:rPr>
    </w:lvl>
    <w:lvl w:ilvl="6" w:tplc="E9F61E26">
      <w:start w:val="1"/>
      <w:numFmt w:val="bullet"/>
      <w:lvlText w:val=""/>
      <w:lvlJc w:val="left"/>
      <w:pPr>
        <w:tabs>
          <w:tab w:val="left" w:leader="none" w:pos="5040"/>
        </w:tabs>
        <w:ind w:left="5040" w:hanging="360"/>
      </w:pPr>
      <w:rPr>
        <w:rFonts w:ascii="Symbol" w:hAnsi="Symbol"/>
      </w:rPr>
    </w:lvl>
    <w:lvl w:ilvl="7" w:tplc="0C162202">
      <w:start w:val="1"/>
      <w:numFmt w:val="bullet"/>
      <w:lvlText w:val="o"/>
      <w:lvlJc w:val="left"/>
      <w:pPr>
        <w:tabs>
          <w:tab w:val="left" w:leader="none" w:pos="5760"/>
        </w:tabs>
        <w:ind w:left="5760" w:hanging="360"/>
      </w:pPr>
      <w:rPr>
        <w:rFonts w:ascii="Courier New" w:hAnsi="Courier New"/>
      </w:rPr>
    </w:lvl>
    <w:lvl w:ilvl="8" w:tplc="20FA7D0E">
      <w:start w:val="1"/>
      <w:numFmt w:val="bullet"/>
      <w:lvlText w:val=""/>
      <w:lvlJc w:val="left"/>
      <w:pPr>
        <w:tabs>
          <w:tab w:val="left" w:leader="none" w:pos="6480"/>
        </w:tabs>
        <w:ind w:left="6480" w:hanging="360"/>
      </w:pPr>
      <w:rPr>
        <w:rFonts w:ascii="Wingdings" w:hAnsi="Wingdings"/>
      </w:rPr>
    </w:lvl>
  </w:abstractNum>
  <w:abstractNum w:abstractNumId="8">
    <w:nsid w:val="00000008"/>
    <w:multiLevelType w:val="hybridMultilevel"/>
    <w:tmpl w:val="7DF81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708E6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0E"/>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0F"/>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000001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pacing w:after="0" w:lineRule="atLeast" w:line="240"/>
    </w:pPr>
    <w:rPr>
      <w:rFonts w:ascii="Times New Roman" w:cs="Times New Roman" w:eastAsia="Times New Roman" w:hAnsi="Times New Roman"/>
      <w:sz w:val="24"/>
      <w:szCs w:val="24"/>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div_name"/>
    <w:basedOn w:val="style0"/>
    <w:next w:val="style4097"/>
    <w:pPr>
      <w:spacing w:lineRule="atLeast" w:line="800"/>
      <w:jc w:val="center"/>
    </w:pPr>
    <w:rPr>
      <w:b/>
      <w:bCs/>
      <w:color w:val="34393d"/>
      <w:sz w:val="64"/>
      <w:szCs w:val="64"/>
    </w:rPr>
  </w:style>
  <w:style w:type="character" w:customStyle="1" w:styleId="style4098">
    <w:name w:val="span"/>
    <w:basedOn w:val="style65"/>
    <w:next w:val="style4098"/>
    <w:rPr>
      <w:sz w:val="24"/>
      <w:szCs w:val="24"/>
      <w:bdr w:val="none" w:sz="0" w:space="0" w:color="auto"/>
      <w:vertAlign w:val="baseline"/>
    </w:rPr>
  </w:style>
  <w:style w:type="paragraph" w:customStyle="1" w:styleId="style4099">
    <w:name w:val="div_address"/>
    <w:basedOn w:val="style0"/>
    <w:next w:val="style4099"/>
    <w:pPr>
      <w:spacing w:lineRule="atLeast" w:line="300"/>
      <w:jc w:val="center"/>
    </w:pPr>
    <w:rPr>
      <w:color w:val="787878"/>
      <w:sz w:val="22"/>
      <w:szCs w:val="22"/>
    </w:rPr>
  </w:style>
  <w:style w:type="paragraph" w:customStyle="1" w:styleId="style4100">
    <w:name w:val="div_document_div_sectiontitle"/>
    <w:basedOn w:val="style0"/>
    <w:next w:val="style4100"/>
    <w:pPr>
      <w:pBdr>
        <w:top w:val="none" w:sz="0" w:space="4" w:color="auto"/>
        <w:bottom w:val="single" w:sz="8" w:space="8" w:color="dadada"/>
      </w:pBdr>
      <w:spacing w:lineRule="atLeast" w:line="280"/>
    </w:pPr>
    <w:rPr>
      <w:color w:val="34393d"/>
      <w:sz w:val="28"/>
      <w:szCs w:val="28"/>
    </w:rPr>
  </w:style>
  <w:style w:type="paragraph" w:customStyle="1" w:styleId="style4101">
    <w:name w:val="div_document_singlecolumn"/>
    <w:basedOn w:val="style0"/>
    <w:next w:val="style4101"/>
    <w:pPr/>
  </w:style>
  <w:style w:type="paragraph" w:customStyle="1" w:styleId="style4102">
    <w:name w:val="div_document_ul_li"/>
    <w:basedOn w:val="style0"/>
    <w:next w:val="style4102"/>
    <w:pPr/>
  </w:style>
  <w:style w:type="table" w:customStyle="1" w:styleId="style4103">
    <w:name w:val="div_document_table"/>
    <w:basedOn w:val="style105"/>
    <w:next w:val="style4103"/>
    <w:pPr>
      <w:spacing w:after="0" w:lineRule="auto" w:line="240"/>
    </w:pPr>
    <w:rPr>
      <w:rFonts w:ascii="Times New Roman" w:cs="Times New Roman" w:eastAsia="Times New Roman" w:hAnsi="Times New Roman"/>
      <w:sz w:val="20"/>
      <w:szCs w:val="20"/>
    </w:rPr>
    <w:tblPr>
      <w:tblInd w:w="0" w:type="dxa"/>
      <w:tblCellMar>
        <w:top w:w="0" w:type="dxa"/>
        <w:left w:w="108" w:type="dxa"/>
        <w:bottom w:w="0" w:type="dxa"/>
        <w:right w:w="108" w:type="dxa"/>
      </w:tblCellMar>
    </w:tblPr>
    <w:tcPr>
      <w:tcBorders/>
    </w:tcPr>
  </w:style>
  <w:style w:type="paragraph" w:customStyle="1" w:styleId="style4104">
    <w:name w:val="span_paddedline"/>
    <w:basedOn w:val="style0"/>
    <w:next w:val="style4104"/>
    <w:pPr/>
  </w:style>
  <w:style w:type="character" w:customStyle="1" w:styleId="style4105">
    <w:name w:val="txtBold"/>
    <w:basedOn w:val="style65"/>
    <w:next w:val="style4105"/>
    <w:rPr>
      <w:b/>
      <w:bCs/>
      <w:color w:val="000000"/>
    </w:rPr>
  </w:style>
  <w:style w:type="character" w:customStyle="1" w:styleId="style4106">
    <w:name w:val="educsprtr + educsprtr"/>
    <w:basedOn w:val="style65"/>
    <w:next w:val="style4106"/>
    <w:rPr>
      <w:vanish/>
    </w:rPr>
  </w:style>
  <w:style w:type="paragraph" w:styleId="style31">
    <w:name w:val="header"/>
    <w:basedOn w:val="style0"/>
    <w:next w:val="style31"/>
    <w:link w:val="style4107"/>
    <w:uiPriority w:val="99"/>
    <w:pPr>
      <w:tabs>
        <w:tab w:val="center" w:leader="none" w:pos="4680"/>
        <w:tab w:val="right" w:leader="none" w:pos="9360"/>
      </w:tabs>
      <w:spacing w:lineRule="auto" w:line="240"/>
    </w:pPr>
    <w:rPr/>
  </w:style>
  <w:style w:type="character" w:customStyle="1" w:styleId="style4107">
    <w:name w:val="Header Char_c239cdf1-2759-4595-8f62-2e1a6116af15"/>
    <w:basedOn w:val="style65"/>
    <w:next w:val="style4107"/>
    <w:link w:val="style31"/>
    <w:uiPriority w:val="99"/>
    <w:rPr>
      <w:rFonts w:ascii="Times New Roman" w:cs="Times New Roman" w:eastAsia="Times New Roman" w:hAnsi="Times New Roman"/>
      <w:sz w:val="24"/>
      <w:szCs w:val="24"/>
    </w:rPr>
  </w:style>
  <w:style w:type="paragraph" w:styleId="style32">
    <w:name w:val="footer"/>
    <w:basedOn w:val="style0"/>
    <w:next w:val="style32"/>
    <w:link w:val="style4108"/>
    <w:uiPriority w:val="99"/>
    <w:pPr>
      <w:tabs>
        <w:tab w:val="center" w:leader="none" w:pos="4680"/>
        <w:tab w:val="right" w:leader="none" w:pos="9360"/>
      </w:tabs>
      <w:spacing w:lineRule="auto" w:line="240"/>
    </w:pPr>
    <w:rPr/>
  </w:style>
  <w:style w:type="character" w:customStyle="1" w:styleId="style4108">
    <w:name w:val="Footer Char_99b019d4-bdda-4e15-892e-28c36a06aa25"/>
    <w:basedOn w:val="style65"/>
    <w:next w:val="style4108"/>
    <w:link w:val="style32"/>
    <w:uiPriority w:val="99"/>
    <w:rPr>
      <w:rFonts w:ascii="Times New Roman" w:cs="Times New Roman" w:eastAsia="Times New Roman" w:hAnsi="Times New Roman"/>
      <w:sz w:val="24"/>
      <w:szCs w:val="24"/>
    </w:r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3.xml"/><Relationship Id="rId10" Type="http://schemas.openxmlformats.org/officeDocument/2006/relationships/theme" Target="theme/theme1.xml"/><Relationship Id="rId9" Type="http://schemas.openxmlformats.org/officeDocument/2006/relationships/settings" Target="settings.xml"/><Relationship Id="rId5" Type="http://schemas.openxmlformats.org/officeDocument/2006/relationships/footer" Target="footer4.xml"/><Relationship Id="rId6" Type="http://schemas.openxmlformats.org/officeDocument/2006/relationships/header" Target="header5.xml"/><Relationship Id="rId7" Type="http://schemas.openxmlformats.org/officeDocument/2006/relationships/styles" Target="styles.xml"/><Relationship Id="rId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630</Words>
  <Characters>4380</Characters>
  <Application>WPS Office</Application>
  <DocSecurity>0</DocSecurity>
  <Paragraphs>81</Paragraphs>
  <ScaleCrop>false</ScaleCrop>
  <LinksUpToDate>false</LinksUpToDate>
  <CharactersWithSpaces>5088</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2025-11-12T13:03:05Z</dcterms:created>
  <dc:creator>adefila olalekan</dc:creator>
  <lastModifiedBy>23129RN51X</lastModifiedBy>
  <dcterms:modified xsi:type="dcterms:W3CDTF">2025-11-12T13:03:05Z</dcterms:modified>
  <revision>49</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47ae3828420f45ab9d9667fb96e9d931</vt:lpwstr>
  </property>
</Properties>
</file>